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6" w:type="pct"/>
        <w:shd w:val="clear" w:color="auto" w:fill="09418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13308"/>
      </w:tblGrid>
      <w:tr w:rsidR="005D6AC4" w:rsidRPr="005D6AC4" w14:paraId="0BFF5DB1" w14:textId="77777777" w:rsidTr="001D0588">
        <w:trPr>
          <w:trHeight w:hRule="exact" w:val="1588"/>
        </w:trPr>
        <w:tc>
          <w:tcPr>
            <w:tcW w:w="2854" w:type="dxa"/>
            <w:shd w:val="clear" w:color="auto" w:fill="094183"/>
            <w:vAlign w:val="center"/>
          </w:tcPr>
          <w:p w14:paraId="2AA2CDA0" w14:textId="77777777" w:rsidR="00FD5EB5" w:rsidRPr="00F63E64" w:rsidRDefault="001D0588" w:rsidP="008B3C37">
            <w:pPr>
              <w:pStyle w:val="logoalign"/>
              <w:rPr>
                <w:color w:val="002060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65920" behindDoc="0" locked="0" layoutInCell="1" allowOverlap="1" wp14:anchorId="11303969" wp14:editId="0F0A22FF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25400</wp:posOffset>
                  </wp:positionV>
                  <wp:extent cx="952500" cy="952500"/>
                  <wp:effectExtent l="0" t="0" r="0" b="0"/>
                  <wp:wrapNone/>
                  <wp:docPr id="3" name="Picture 3" descr="C:\Users\susanb\AppData\Local\Microsoft\Windows\Temporary Internet Files\Content.Word\PRIMARY_A_Vertical_Housed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sanb\AppData\Local\Microsoft\Windows\Temporary Internet Files\Content.Word\PRIMARY_A_Vertical_Housed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06" w:type="dxa"/>
            <w:shd w:val="clear" w:color="auto" w:fill="094183"/>
          </w:tcPr>
          <w:p w14:paraId="42B745D9" w14:textId="77777777" w:rsidR="005D6AC4" w:rsidRPr="00306C26" w:rsidRDefault="001230E8" w:rsidP="008B3C37">
            <w:pPr>
              <w:pStyle w:val="Documentheading"/>
            </w:pPr>
            <w:r w:rsidRPr="0093327C">
              <w:rPr>
                <w:sz w:val="52"/>
                <w:szCs w:val="52"/>
              </w:rPr>
              <w:t>health &amp; safety</w:t>
            </w:r>
            <w:r w:rsidR="00306C26">
              <w:br/>
            </w:r>
            <w:r w:rsidR="00DB45A6">
              <w:t>Risk Register</w:t>
            </w:r>
          </w:p>
        </w:tc>
      </w:tr>
    </w:tbl>
    <w:p w14:paraId="5EBA0A31" w14:textId="77777777" w:rsidR="008B3C37" w:rsidRPr="008B3C37" w:rsidRDefault="008B3C37" w:rsidP="008B3C37">
      <w:pPr>
        <w:rPr>
          <w:sz w:val="8"/>
          <w:szCs w:val="8"/>
        </w:rPr>
      </w:pPr>
    </w:p>
    <w:tbl>
      <w:tblPr>
        <w:tblW w:w="16160" w:type="dxa"/>
        <w:tblInd w:w="108" w:type="dxa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  <w:insideH w:val="single" w:sz="4" w:space="0" w:color="094183"/>
          <w:insideV w:val="single" w:sz="4" w:space="0" w:color="094183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552"/>
        <w:gridCol w:w="2693"/>
        <w:gridCol w:w="8760"/>
      </w:tblGrid>
      <w:tr w:rsidR="008B3C37" w:rsidRPr="00BF523C" w14:paraId="13688AFA" w14:textId="77777777" w:rsidTr="008B3C37">
        <w:trPr>
          <w:trHeight w:val="227"/>
          <w:tblHeader/>
        </w:trPr>
        <w:tc>
          <w:tcPr>
            <w:tcW w:w="2155" w:type="dxa"/>
            <w:shd w:val="clear" w:color="auto" w:fill="auto"/>
          </w:tcPr>
          <w:p w14:paraId="2225F12A" w14:textId="77777777" w:rsidR="008B3C37" w:rsidRPr="00BF523C" w:rsidRDefault="008B3C37" w:rsidP="008B3C37">
            <w:pPr>
              <w:pStyle w:val="tableheadinglevel2"/>
            </w:pPr>
            <w:r w:rsidRPr="00BF523C">
              <w:t xml:space="preserve">Date: </w:t>
            </w:r>
            <w:r w:rsidRPr="00BF523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23C">
              <w:instrText xml:space="preserve"> FORMTEXT </w:instrText>
            </w:r>
            <w:r w:rsidRPr="00BF523C">
              <w:fldChar w:fldCharType="separate"/>
            </w:r>
            <w:r w:rsidRPr="00BF523C">
              <w:t> </w:t>
            </w:r>
            <w:r w:rsidRPr="00BF523C">
              <w:t> </w:t>
            </w:r>
            <w:r w:rsidRPr="00BF523C">
              <w:t> </w:t>
            </w:r>
            <w:r w:rsidRPr="00BF523C">
              <w:t> </w:t>
            </w:r>
            <w:r w:rsidRPr="00BF523C">
              <w:t> </w:t>
            </w:r>
            <w:r w:rsidRPr="00BF523C"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14:paraId="24A1994C" w14:textId="77777777" w:rsidR="008B3C37" w:rsidRPr="00BF523C" w:rsidRDefault="008B3C37" w:rsidP="008B3C37">
            <w:pPr>
              <w:pStyle w:val="tableheadinglevel2"/>
            </w:pPr>
            <w:r w:rsidRPr="00BF523C">
              <w:t xml:space="preserve">Version No.: </w:t>
            </w:r>
            <w:r w:rsidRPr="00BF523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23C">
              <w:instrText xml:space="preserve"> FORMTEXT </w:instrText>
            </w:r>
            <w:r w:rsidRPr="00BF523C">
              <w:fldChar w:fldCharType="separate"/>
            </w:r>
            <w:r w:rsidRPr="00BF523C">
              <w:t> </w:t>
            </w:r>
            <w:r w:rsidRPr="00BF523C">
              <w:t> </w:t>
            </w:r>
            <w:r w:rsidRPr="00BF523C">
              <w:t> </w:t>
            </w:r>
            <w:r w:rsidRPr="00BF523C">
              <w:t> </w:t>
            </w:r>
            <w:r w:rsidRPr="00BF523C">
              <w:t> </w:t>
            </w:r>
            <w:r w:rsidRPr="00BF523C">
              <w:fldChar w:fldCharType="end"/>
            </w:r>
          </w:p>
        </w:tc>
        <w:tc>
          <w:tcPr>
            <w:tcW w:w="2693" w:type="dxa"/>
          </w:tcPr>
          <w:p w14:paraId="6682C58F" w14:textId="77777777" w:rsidR="008B3C37" w:rsidRPr="00BF523C" w:rsidRDefault="008B3C37" w:rsidP="008B3C37">
            <w:pPr>
              <w:pStyle w:val="tableheadinglevel2"/>
            </w:pPr>
            <w:r w:rsidRPr="00BF523C">
              <w:t xml:space="preserve">Review Date: </w:t>
            </w:r>
            <w:r w:rsidRPr="00BF523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23C">
              <w:instrText xml:space="preserve"> FORMTEXT </w:instrText>
            </w:r>
            <w:r w:rsidRPr="00BF523C">
              <w:fldChar w:fldCharType="separate"/>
            </w:r>
            <w:r w:rsidRPr="00BF523C">
              <w:t> </w:t>
            </w:r>
            <w:r w:rsidRPr="00BF523C">
              <w:t> </w:t>
            </w:r>
            <w:r w:rsidRPr="00BF523C">
              <w:t> </w:t>
            </w:r>
            <w:r w:rsidRPr="00BF523C">
              <w:t> </w:t>
            </w:r>
            <w:r w:rsidRPr="00BF523C">
              <w:t> </w:t>
            </w:r>
            <w:r w:rsidRPr="00BF523C">
              <w:fldChar w:fldCharType="end"/>
            </w:r>
          </w:p>
        </w:tc>
        <w:tc>
          <w:tcPr>
            <w:tcW w:w="8760" w:type="dxa"/>
          </w:tcPr>
          <w:p w14:paraId="41E1EDB2" w14:textId="77777777" w:rsidR="008B3C37" w:rsidRPr="00BF523C" w:rsidRDefault="008B3C37" w:rsidP="008B3C37">
            <w:pPr>
              <w:pStyle w:val="tableheadinglevel2"/>
            </w:pPr>
            <w:r w:rsidRPr="00BF523C">
              <w:t xml:space="preserve">Authorised by: </w:t>
            </w:r>
            <w:r w:rsidRPr="00BF523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23C">
              <w:instrText xml:space="preserve"> FORMTEXT </w:instrText>
            </w:r>
            <w:r w:rsidRPr="00BF523C">
              <w:fldChar w:fldCharType="separate"/>
            </w:r>
            <w:r w:rsidRPr="00BF523C">
              <w:t> </w:t>
            </w:r>
            <w:r w:rsidRPr="00BF523C">
              <w:t> </w:t>
            </w:r>
            <w:r w:rsidRPr="00BF523C">
              <w:t> </w:t>
            </w:r>
            <w:r w:rsidRPr="00BF523C">
              <w:t> </w:t>
            </w:r>
            <w:r w:rsidRPr="00BF523C">
              <w:t> </w:t>
            </w:r>
            <w:r w:rsidRPr="00BF523C">
              <w:fldChar w:fldCharType="end"/>
            </w:r>
          </w:p>
        </w:tc>
      </w:tr>
    </w:tbl>
    <w:p w14:paraId="2CA84CF9" w14:textId="77777777" w:rsidR="008B3C37" w:rsidRPr="008B3C37" w:rsidRDefault="008B3C37" w:rsidP="008B3C37">
      <w:pPr>
        <w:rPr>
          <w:sz w:val="8"/>
          <w:szCs w:val="8"/>
        </w:rPr>
      </w:pPr>
    </w:p>
    <w:p w14:paraId="4F9DB01E" w14:textId="77777777" w:rsidR="00FD5EB5" w:rsidRPr="008B3C37" w:rsidRDefault="00DB45A6" w:rsidP="008B3C37">
      <w:pPr>
        <w:pStyle w:val="Heading1"/>
        <w:tabs>
          <w:tab w:val="clear" w:pos="425"/>
        </w:tabs>
        <w:ind w:left="851" w:hanging="851"/>
        <w:rPr>
          <w:color w:val="094183"/>
        </w:rPr>
      </w:pPr>
      <w:r w:rsidRPr="008B3C37">
        <w:rPr>
          <w:color w:val="094183"/>
        </w:rPr>
        <w:t xml:space="preserve">PORTFOLIO: </w:t>
      </w:r>
    </w:p>
    <w:tbl>
      <w:tblPr>
        <w:tblW w:w="4969" w:type="pct"/>
        <w:tblInd w:w="108" w:type="dxa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  <w:insideH w:val="single" w:sz="4" w:space="0" w:color="094183"/>
          <w:insideV w:val="single" w:sz="4" w:space="0" w:color="094183"/>
        </w:tblBorders>
        <w:tblLayout w:type="fixed"/>
        <w:tblLook w:val="01E0" w:firstRow="1" w:lastRow="1" w:firstColumn="1" w:lastColumn="1" w:noHBand="0" w:noVBand="0"/>
      </w:tblPr>
      <w:tblGrid>
        <w:gridCol w:w="2368"/>
        <w:gridCol w:w="2658"/>
        <w:gridCol w:w="564"/>
        <w:gridCol w:w="558"/>
        <w:gridCol w:w="982"/>
        <w:gridCol w:w="2655"/>
        <w:gridCol w:w="2655"/>
        <w:gridCol w:w="2518"/>
        <w:gridCol w:w="979"/>
      </w:tblGrid>
      <w:tr w:rsidR="008B3C37" w:rsidRPr="005D6AC4" w14:paraId="5334A43B" w14:textId="77777777" w:rsidTr="00731765">
        <w:trPr>
          <w:tblHeader/>
        </w:trPr>
        <w:tc>
          <w:tcPr>
            <w:tcW w:w="743" w:type="pct"/>
            <w:vMerge w:val="restart"/>
            <w:shd w:val="clear" w:color="auto" w:fill="B8CCE4" w:themeFill="accent1" w:themeFillTint="66"/>
            <w:vAlign w:val="center"/>
          </w:tcPr>
          <w:p w14:paraId="6F7A498F" w14:textId="77777777" w:rsidR="008B3C37" w:rsidRPr="007D3A28" w:rsidRDefault="008B3C37" w:rsidP="008B3C37">
            <w:pPr>
              <w:pStyle w:val="tableheadinglevel2"/>
            </w:pPr>
            <w:r w:rsidRPr="007D3A28">
              <w:t>Activity</w:t>
            </w:r>
          </w:p>
        </w:tc>
        <w:tc>
          <w:tcPr>
            <w:tcW w:w="834" w:type="pct"/>
            <w:vMerge w:val="restart"/>
            <w:shd w:val="clear" w:color="auto" w:fill="B8CCE4" w:themeFill="accent1" w:themeFillTint="66"/>
            <w:vAlign w:val="center"/>
          </w:tcPr>
          <w:p w14:paraId="4164EAE9" w14:textId="77777777" w:rsidR="008B3C37" w:rsidRPr="007D3A28" w:rsidRDefault="008B3C37" w:rsidP="008B3C37">
            <w:pPr>
              <w:pStyle w:val="tableheadinglevel2"/>
            </w:pPr>
            <w:r w:rsidRPr="007D3A28">
              <w:t>Associated hazards/risks</w:t>
            </w:r>
          </w:p>
        </w:tc>
        <w:tc>
          <w:tcPr>
            <w:tcW w:w="352" w:type="pct"/>
            <w:gridSpan w:val="2"/>
            <w:shd w:val="clear" w:color="auto" w:fill="B8CCE4" w:themeFill="accent1" w:themeFillTint="66"/>
          </w:tcPr>
          <w:p w14:paraId="5794BF24" w14:textId="77777777" w:rsidR="008B3C37" w:rsidRPr="007D3A28" w:rsidRDefault="00E85385" w:rsidP="00E85385">
            <w:pPr>
              <w:pStyle w:val="tableheadinglevel2"/>
              <w:ind w:left="-101" w:right="-102"/>
              <w:jc w:val="center"/>
            </w:pPr>
            <w:r>
              <w:t>Inherent R</w:t>
            </w:r>
            <w:r w:rsidR="008B3C37" w:rsidRPr="007D3A28">
              <w:t xml:space="preserve">isk </w:t>
            </w:r>
            <w:r>
              <w:t>A</w:t>
            </w:r>
            <w:r w:rsidR="008B3C37">
              <w:t>nalysis</w:t>
            </w:r>
          </w:p>
        </w:tc>
        <w:tc>
          <w:tcPr>
            <w:tcW w:w="308" w:type="pct"/>
            <w:vMerge w:val="restart"/>
            <w:shd w:val="clear" w:color="auto" w:fill="B8CCE4" w:themeFill="accent1" w:themeFillTint="66"/>
            <w:vAlign w:val="center"/>
          </w:tcPr>
          <w:p w14:paraId="0075A166" w14:textId="77777777" w:rsidR="008B3C37" w:rsidRPr="007D3A28" w:rsidRDefault="00E85385" w:rsidP="008B3C37">
            <w:pPr>
              <w:pStyle w:val="tableheadinglevel2"/>
              <w:jc w:val="center"/>
            </w:pPr>
            <w:r>
              <w:t>Inherent Risk R</w:t>
            </w:r>
            <w:r w:rsidR="008B3C37" w:rsidRPr="007D3A28">
              <w:t>ating</w:t>
            </w:r>
          </w:p>
        </w:tc>
        <w:tc>
          <w:tcPr>
            <w:tcW w:w="833" w:type="pct"/>
            <w:vMerge w:val="restart"/>
            <w:shd w:val="clear" w:color="auto" w:fill="B8CCE4" w:themeFill="accent1" w:themeFillTint="66"/>
            <w:vAlign w:val="center"/>
          </w:tcPr>
          <w:p w14:paraId="3BBD66F3" w14:textId="77777777" w:rsidR="008B3C37" w:rsidRPr="007D3A28" w:rsidRDefault="008B3C37" w:rsidP="008B3C37">
            <w:pPr>
              <w:pStyle w:val="tableheadinglevel2"/>
            </w:pPr>
            <w:r w:rsidRPr="007D3A28">
              <w:t>Legislation/Standards/</w:t>
            </w:r>
            <w:r>
              <w:t xml:space="preserve"> </w:t>
            </w:r>
            <w:r w:rsidRPr="007D3A28">
              <w:t>Guidance</w:t>
            </w:r>
          </w:p>
        </w:tc>
        <w:tc>
          <w:tcPr>
            <w:tcW w:w="833" w:type="pct"/>
            <w:vMerge w:val="restart"/>
            <w:shd w:val="clear" w:color="auto" w:fill="B8CCE4" w:themeFill="accent1" w:themeFillTint="66"/>
            <w:vAlign w:val="center"/>
          </w:tcPr>
          <w:p w14:paraId="6C234826" w14:textId="77777777" w:rsidR="008B3C37" w:rsidRPr="007D3A28" w:rsidRDefault="008B3C37" w:rsidP="008B3C37">
            <w:pPr>
              <w:pStyle w:val="tableheadinglevel2"/>
            </w:pPr>
            <w:r w:rsidRPr="007D3A28">
              <w:t>University Procedures</w:t>
            </w:r>
          </w:p>
        </w:tc>
        <w:tc>
          <w:tcPr>
            <w:tcW w:w="790" w:type="pct"/>
            <w:vMerge w:val="restart"/>
            <w:shd w:val="clear" w:color="auto" w:fill="B8CCE4" w:themeFill="accent1" w:themeFillTint="66"/>
            <w:vAlign w:val="center"/>
          </w:tcPr>
          <w:p w14:paraId="2093D73D" w14:textId="77777777" w:rsidR="008B3C37" w:rsidRPr="007D3A28" w:rsidRDefault="008B3C37" w:rsidP="008B3C37">
            <w:pPr>
              <w:pStyle w:val="tableheadinglevel2"/>
            </w:pPr>
            <w:r w:rsidRPr="007D3A28">
              <w:t>Controls</w:t>
            </w:r>
          </w:p>
        </w:tc>
        <w:tc>
          <w:tcPr>
            <w:tcW w:w="307" w:type="pct"/>
            <w:vMerge w:val="restart"/>
            <w:shd w:val="clear" w:color="auto" w:fill="B8CCE4" w:themeFill="accent1" w:themeFillTint="66"/>
            <w:vAlign w:val="center"/>
          </w:tcPr>
          <w:p w14:paraId="62B4F555" w14:textId="77777777" w:rsidR="008B3C37" w:rsidRPr="007D3A28" w:rsidRDefault="008B3C37" w:rsidP="008B3C37">
            <w:pPr>
              <w:pStyle w:val="tableheadinglevel2"/>
              <w:jc w:val="center"/>
            </w:pPr>
            <w:r w:rsidRPr="007D3A28">
              <w:t>Residual Risk Rating</w:t>
            </w:r>
          </w:p>
        </w:tc>
      </w:tr>
      <w:tr w:rsidR="008B3C37" w:rsidRPr="005D6AC4" w14:paraId="18F83D55" w14:textId="77777777" w:rsidTr="00731765">
        <w:tc>
          <w:tcPr>
            <w:tcW w:w="743" w:type="pct"/>
            <w:vMerge/>
          </w:tcPr>
          <w:p w14:paraId="258D49EC" w14:textId="77777777" w:rsidR="008B3C37" w:rsidRPr="005D6AC4" w:rsidRDefault="008B3C37" w:rsidP="008B3C37">
            <w:pPr>
              <w:pStyle w:val="tabletext"/>
            </w:pPr>
          </w:p>
        </w:tc>
        <w:tc>
          <w:tcPr>
            <w:tcW w:w="834" w:type="pct"/>
            <w:vMerge/>
          </w:tcPr>
          <w:p w14:paraId="38599816" w14:textId="77777777" w:rsidR="008B3C37" w:rsidRPr="005D6AC4" w:rsidRDefault="008B3C37" w:rsidP="008B3C37">
            <w:pPr>
              <w:pStyle w:val="tabletext"/>
            </w:pPr>
          </w:p>
        </w:tc>
        <w:tc>
          <w:tcPr>
            <w:tcW w:w="177" w:type="pct"/>
            <w:shd w:val="clear" w:color="auto" w:fill="B8CCE4" w:themeFill="accent1" w:themeFillTint="66"/>
          </w:tcPr>
          <w:p w14:paraId="602C440E" w14:textId="77777777" w:rsidR="008B3C37" w:rsidRPr="008B3C37" w:rsidRDefault="008B3C37" w:rsidP="008B3C37">
            <w:pPr>
              <w:pStyle w:val="tabletext"/>
              <w:jc w:val="center"/>
              <w:rPr>
                <w:b/>
              </w:rPr>
            </w:pPr>
            <w:r w:rsidRPr="008B3C37">
              <w:rPr>
                <w:b/>
              </w:rPr>
              <w:t>L</w:t>
            </w:r>
          </w:p>
        </w:tc>
        <w:tc>
          <w:tcPr>
            <w:tcW w:w="175" w:type="pct"/>
            <w:shd w:val="clear" w:color="auto" w:fill="B8CCE4" w:themeFill="accent1" w:themeFillTint="66"/>
          </w:tcPr>
          <w:p w14:paraId="1D3BB28B" w14:textId="77777777" w:rsidR="008B3C37" w:rsidRPr="008B3C37" w:rsidRDefault="008B3C37" w:rsidP="008B3C37">
            <w:pPr>
              <w:pStyle w:val="tabletext"/>
              <w:jc w:val="center"/>
              <w:rPr>
                <w:b/>
              </w:rPr>
            </w:pPr>
            <w:r w:rsidRPr="008B3C37">
              <w:rPr>
                <w:b/>
              </w:rPr>
              <w:t>C</w:t>
            </w:r>
          </w:p>
        </w:tc>
        <w:tc>
          <w:tcPr>
            <w:tcW w:w="308" w:type="pct"/>
            <w:vMerge/>
          </w:tcPr>
          <w:p w14:paraId="163D2FBA" w14:textId="77777777" w:rsidR="008B3C37" w:rsidRPr="005D6AC4" w:rsidRDefault="008B3C37" w:rsidP="008B3C37">
            <w:pPr>
              <w:pStyle w:val="tabletext"/>
            </w:pPr>
          </w:p>
        </w:tc>
        <w:tc>
          <w:tcPr>
            <w:tcW w:w="833" w:type="pct"/>
            <w:vMerge/>
          </w:tcPr>
          <w:p w14:paraId="445CB302" w14:textId="77777777" w:rsidR="008B3C37" w:rsidRPr="005D6AC4" w:rsidRDefault="008B3C37" w:rsidP="008B3C37">
            <w:pPr>
              <w:pStyle w:val="tabletext"/>
            </w:pPr>
          </w:p>
        </w:tc>
        <w:tc>
          <w:tcPr>
            <w:tcW w:w="833" w:type="pct"/>
            <w:vMerge/>
          </w:tcPr>
          <w:p w14:paraId="334C35A9" w14:textId="77777777" w:rsidR="008B3C37" w:rsidRPr="005D6AC4" w:rsidRDefault="008B3C37" w:rsidP="008B3C37">
            <w:pPr>
              <w:pStyle w:val="tabletext"/>
            </w:pPr>
          </w:p>
        </w:tc>
        <w:tc>
          <w:tcPr>
            <w:tcW w:w="790" w:type="pct"/>
            <w:vMerge/>
          </w:tcPr>
          <w:p w14:paraId="0DB35762" w14:textId="77777777" w:rsidR="008B3C37" w:rsidRPr="005D6AC4" w:rsidRDefault="008B3C37" w:rsidP="008B3C37">
            <w:pPr>
              <w:pStyle w:val="tabletext"/>
            </w:pPr>
          </w:p>
        </w:tc>
        <w:tc>
          <w:tcPr>
            <w:tcW w:w="307" w:type="pct"/>
            <w:vMerge/>
          </w:tcPr>
          <w:p w14:paraId="342C0CEA" w14:textId="77777777" w:rsidR="008B3C37" w:rsidRPr="005D6AC4" w:rsidRDefault="008B3C37" w:rsidP="008B3C37">
            <w:pPr>
              <w:pStyle w:val="tabletext"/>
            </w:pPr>
          </w:p>
        </w:tc>
      </w:tr>
      <w:tr w:rsidR="008B3C37" w:rsidRPr="005D6AC4" w14:paraId="04D1D939" w14:textId="77777777" w:rsidTr="008B3C37">
        <w:tc>
          <w:tcPr>
            <w:tcW w:w="743" w:type="pct"/>
          </w:tcPr>
          <w:p w14:paraId="0655B4EF" w14:textId="77777777" w:rsidR="008B3C37" w:rsidRPr="001D0588" w:rsidRDefault="008B3C37" w:rsidP="008B3C37">
            <w:pPr>
              <w:pStyle w:val="tabletext"/>
            </w:pPr>
            <w:r w:rsidRPr="001D05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D0588">
              <w:instrText xml:space="preserve"> FORMTEXT </w:instrText>
            </w:r>
            <w:r w:rsidRPr="001D0588">
              <w:fldChar w:fldCharType="separate"/>
            </w:r>
            <w:r w:rsidRPr="001D0588">
              <w:rPr>
                <w:noProof/>
              </w:rPr>
              <w:t> </w:t>
            </w:r>
            <w:r w:rsidRPr="001D0588">
              <w:rPr>
                <w:noProof/>
              </w:rPr>
              <w:t> </w:t>
            </w:r>
            <w:r w:rsidRPr="001D0588">
              <w:rPr>
                <w:noProof/>
              </w:rPr>
              <w:t> </w:t>
            </w:r>
            <w:r w:rsidRPr="001D0588">
              <w:rPr>
                <w:noProof/>
              </w:rPr>
              <w:t> </w:t>
            </w:r>
            <w:r w:rsidRPr="001D0588">
              <w:rPr>
                <w:noProof/>
              </w:rPr>
              <w:t> </w:t>
            </w:r>
            <w:r w:rsidRPr="001D0588">
              <w:fldChar w:fldCharType="end"/>
            </w:r>
            <w:bookmarkEnd w:id="0"/>
          </w:p>
        </w:tc>
        <w:tc>
          <w:tcPr>
            <w:tcW w:w="834" w:type="pct"/>
          </w:tcPr>
          <w:p w14:paraId="210ADA24" w14:textId="77777777" w:rsidR="008B3C37" w:rsidRPr="005D6AC4" w:rsidRDefault="008B3C37" w:rsidP="008B3C37">
            <w:pPr>
              <w:pStyle w:val="tabletext"/>
            </w:pPr>
            <w:r w:rsidRPr="001D05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588">
              <w:instrText xml:space="preserve"> FORMTEXT </w:instrText>
            </w:r>
            <w:r w:rsidRPr="001D0588">
              <w:fldChar w:fldCharType="separate"/>
            </w:r>
            <w:r w:rsidRPr="001D0588">
              <w:rPr>
                <w:noProof/>
              </w:rPr>
              <w:t> </w:t>
            </w:r>
            <w:r w:rsidRPr="001D0588">
              <w:rPr>
                <w:noProof/>
              </w:rPr>
              <w:t> </w:t>
            </w:r>
            <w:r w:rsidRPr="001D0588">
              <w:rPr>
                <w:noProof/>
              </w:rPr>
              <w:t> </w:t>
            </w:r>
            <w:r w:rsidRPr="001D0588">
              <w:rPr>
                <w:noProof/>
              </w:rPr>
              <w:t> </w:t>
            </w:r>
            <w:r w:rsidRPr="001D0588">
              <w:rPr>
                <w:noProof/>
              </w:rPr>
              <w:t> </w:t>
            </w:r>
            <w:r w:rsidRPr="001D0588">
              <w:fldChar w:fldCharType="end"/>
            </w:r>
          </w:p>
        </w:tc>
        <w:tc>
          <w:tcPr>
            <w:tcW w:w="177" w:type="pct"/>
          </w:tcPr>
          <w:p w14:paraId="385F5C16" w14:textId="77777777" w:rsidR="008B3C37" w:rsidRPr="005D6AC4" w:rsidRDefault="008B3C37" w:rsidP="008B3C37">
            <w:pPr>
              <w:pStyle w:val="tabletext"/>
            </w:pPr>
          </w:p>
        </w:tc>
        <w:tc>
          <w:tcPr>
            <w:tcW w:w="175" w:type="pct"/>
          </w:tcPr>
          <w:p w14:paraId="3D5C9CFF" w14:textId="77777777" w:rsidR="008B3C37" w:rsidRPr="005D6AC4" w:rsidRDefault="008B3C37" w:rsidP="008B3C37">
            <w:pPr>
              <w:pStyle w:val="tabletext"/>
            </w:pPr>
          </w:p>
        </w:tc>
        <w:tc>
          <w:tcPr>
            <w:tcW w:w="308" w:type="pct"/>
          </w:tcPr>
          <w:p w14:paraId="24FFB6C8" w14:textId="77777777" w:rsidR="008B3C37" w:rsidRPr="005D6AC4" w:rsidRDefault="008B3C37" w:rsidP="008B3C37">
            <w:pPr>
              <w:pStyle w:val="tabletext"/>
            </w:pPr>
            <w:r w:rsidRPr="001D0588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588">
              <w:rPr>
                <w:noProof/>
              </w:rPr>
              <w:instrText xml:space="preserve"> FORMTEXT </w:instrText>
            </w:r>
            <w:r w:rsidRPr="001D0588">
              <w:rPr>
                <w:noProof/>
              </w:rPr>
            </w:r>
            <w:r w:rsidRPr="001D0588">
              <w:rPr>
                <w:noProof/>
              </w:rPr>
              <w:fldChar w:fldCharType="separate"/>
            </w:r>
            <w:r w:rsidRPr="001D0588">
              <w:rPr>
                <w:noProof/>
              </w:rPr>
              <w:t> </w:t>
            </w:r>
            <w:r w:rsidRPr="001D0588">
              <w:rPr>
                <w:noProof/>
              </w:rPr>
              <w:t> </w:t>
            </w:r>
            <w:r w:rsidRPr="001D0588">
              <w:rPr>
                <w:noProof/>
              </w:rPr>
              <w:t> </w:t>
            </w:r>
            <w:r w:rsidRPr="001D0588">
              <w:rPr>
                <w:noProof/>
              </w:rPr>
              <w:t> </w:t>
            </w:r>
            <w:r w:rsidRPr="001D0588">
              <w:rPr>
                <w:noProof/>
              </w:rPr>
              <w:t> </w:t>
            </w:r>
            <w:r w:rsidRPr="001D0588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0113EFD3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74E42AF8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790" w:type="pct"/>
          </w:tcPr>
          <w:p w14:paraId="70516A92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307" w:type="pct"/>
          </w:tcPr>
          <w:p w14:paraId="7E725FCB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</w:tr>
      <w:tr w:rsidR="008B3C37" w:rsidRPr="005D6AC4" w14:paraId="455508BD" w14:textId="77777777" w:rsidTr="008B3C37">
        <w:tc>
          <w:tcPr>
            <w:tcW w:w="743" w:type="pct"/>
          </w:tcPr>
          <w:p w14:paraId="01871788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96310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10D">
              <w:rPr>
                <w:noProof/>
              </w:rPr>
              <w:instrText xml:space="preserve"> FORMTEXT </w:instrText>
            </w:r>
            <w:r w:rsidRPr="0096310D">
              <w:rPr>
                <w:noProof/>
              </w:rPr>
            </w:r>
            <w:r w:rsidRPr="0096310D">
              <w:rPr>
                <w:noProof/>
              </w:rPr>
              <w:fldChar w:fldCharType="separate"/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fldChar w:fldCharType="end"/>
            </w:r>
          </w:p>
        </w:tc>
        <w:tc>
          <w:tcPr>
            <w:tcW w:w="834" w:type="pct"/>
          </w:tcPr>
          <w:p w14:paraId="369E7C3F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96310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10D">
              <w:rPr>
                <w:noProof/>
              </w:rPr>
              <w:instrText xml:space="preserve"> FORMTEXT </w:instrText>
            </w:r>
            <w:r w:rsidRPr="0096310D">
              <w:rPr>
                <w:noProof/>
              </w:rPr>
            </w:r>
            <w:r w:rsidRPr="0096310D">
              <w:rPr>
                <w:noProof/>
              </w:rPr>
              <w:fldChar w:fldCharType="separate"/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fldChar w:fldCharType="end"/>
            </w:r>
          </w:p>
        </w:tc>
        <w:tc>
          <w:tcPr>
            <w:tcW w:w="177" w:type="pct"/>
          </w:tcPr>
          <w:p w14:paraId="79114D6F" w14:textId="77777777" w:rsidR="008B3C37" w:rsidRPr="005D6AC4" w:rsidRDefault="008B3C37" w:rsidP="008B3C37">
            <w:pPr>
              <w:pStyle w:val="tabletext"/>
            </w:pPr>
          </w:p>
        </w:tc>
        <w:tc>
          <w:tcPr>
            <w:tcW w:w="175" w:type="pct"/>
          </w:tcPr>
          <w:p w14:paraId="27D48ABF" w14:textId="77777777" w:rsidR="008B3C37" w:rsidRPr="005D6AC4" w:rsidRDefault="008B3C37" w:rsidP="008B3C37">
            <w:pPr>
              <w:pStyle w:val="tabletext"/>
            </w:pPr>
          </w:p>
        </w:tc>
        <w:tc>
          <w:tcPr>
            <w:tcW w:w="308" w:type="pct"/>
          </w:tcPr>
          <w:p w14:paraId="1FDB78C3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983ED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EDC">
              <w:rPr>
                <w:noProof/>
              </w:rPr>
              <w:instrText xml:space="preserve"> FORMTEXT </w:instrText>
            </w:r>
            <w:r w:rsidRPr="00983EDC">
              <w:rPr>
                <w:noProof/>
              </w:rPr>
            </w:r>
            <w:r w:rsidRPr="00983EDC">
              <w:rPr>
                <w:noProof/>
              </w:rPr>
              <w:fldChar w:fldCharType="separate"/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41B48D3B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469AF9B5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790" w:type="pct"/>
          </w:tcPr>
          <w:p w14:paraId="426A7676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307" w:type="pct"/>
          </w:tcPr>
          <w:p w14:paraId="094F6151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</w:tr>
      <w:tr w:rsidR="008B3C37" w:rsidRPr="005D6AC4" w14:paraId="407E717B" w14:textId="77777777" w:rsidTr="008B3C37">
        <w:tc>
          <w:tcPr>
            <w:tcW w:w="743" w:type="pct"/>
          </w:tcPr>
          <w:p w14:paraId="6A3D09DB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96310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10D">
              <w:rPr>
                <w:noProof/>
              </w:rPr>
              <w:instrText xml:space="preserve"> FORMTEXT </w:instrText>
            </w:r>
            <w:r w:rsidRPr="0096310D">
              <w:rPr>
                <w:noProof/>
              </w:rPr>
            </w:r>
            <w:r w:rsidRPr="0096310D">
              <w:rPr>
                <w:noProof/>
              </w:rPr>
              <w:fldChar w:fldCharType="separate"/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fldChar w:fldCharType="end"/>
            </w:r>
          </w:p>
        </w:tc>
        <w:tc>
          <w:tcPr>
            <w:tcW w:w="834" w:type="pct"/>
          </w:tcPr>
          <w:p w14:paraId="42B01689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96310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10D">
              <w:rPr>
                <w:noProof/>
              </w:rPr>
              <w:instrText xml:space="preserve"> FORMTEXT </w:instrText>
            </w:r>
            <w:r w:rsidRPr="0096310D">
              <w:rPr>
                <w:noProof/>
              </w:rPr>
            </w:r>
            <w:r w:rsidRPr="0096310D">
              <w:rPr>
                <w:noProof/>
              </w:rPr>
              <w:fldChar w:fldCharType="separate"/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fldChar w:fldCharType="end"/>
            </w:r>
          </w:p>
        </w:tc>
        <w:tc>
          <w:tcPr>
            <w:tcW w:w="177" w:type="pct"/>
          </w:tcPr>
          <w:p w14:paraId="785D68E6" w14:textId="77777777" w:rsidR="008B3C37" w:rsidRPr="005D6AC4" w:rsidRDefault="008B3C37" w:rsidP="008B3C37">
            <w:pPr>
              <w:pStyle w:val="tabletext"/>
            </w:pPr>
          </w:p>
        </w:tc>
        <w:tc>
          <w:tcPr>
            <w:tcW w:w="175" w:type="pct"/>
          </w:tcPr>
          <w:p w14:paraId="328E254F" w14:textId="77777777" w:rsidR="008B3C37" w:rsidRPr="005D6AC4" w:rsidRDefault="008B3C37" w:rsidP="008B3C37">
            <w:pPr>
              <w:pStyle w:val="tabletext"/>
            </w:pPr>
          </w:p>
        </w:tc>
        <w:tc>
          <w:tcPr>
            <w:tcW w:w="308" w:type="pct"/>
          </w:tcPr>
          <w:p w14:paraId="123A14F4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983ED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EDC">
              <w:rPr>
                <w:noProof/>
              </w:rPr>
              <w:instrText xml:space="preserve"> FORMTEXT </w:instrText>
            </w:r>
            <w:r w:rsidRPr="00983EDC">
              <w:rPr>
                <w:noProof/>
              </w:rPr>
            </w:r>
            <w:r w:rsidRPr="00983EDC">
              <w:rPr>
                <w:noProof/>
              </w:rPr>
              <w:fldChar w:fldCharType="separate"/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59429288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69FC4697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790" w:type="pct"/>
          </w:tcPr>
          <w:p w14:paraId="0E2D113C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307" w:type="pct"/>
          </w:tcPr>
          <w:p w14:paraId="71FAE05E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</w:tr>
      <w:tr w:rsidR="008B3C37" w:rsidRPr="005D6AC4" w14:paraId="49F7434D" w14:textId="77777777" w:rsidTr="008B3C37">
        <w:tc>
          <w:tcPr>
            <w:tcW w:w="743" w:type="pct"/>
          </w:tcPr>
          <w:p w14:paraId="4DD454EC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96310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10D">
              <w:rPr>
                <w:noProof/>
              </w:rPr>
              <w:instrText xml:space="preserve"> FORMTEXT </w:instrText>
            </w:r>
            <w:r w:rsidRPr="0096310D">
              <w:rPr>
                <w:noProof/>
              </w:rPr>
            </w:r>
            <w:r w:rsidRPr="0096310D">
              <w:rPr>
                <w:noProof/>
              </w:rPr>
              <w:fldChar w:fldCharType="separate"/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fldChar w:fldCharType="end"/>
            </w:r>
          </w:p>
        </w:tc>
        <w:tc>
          <w:tcPr>
            <w:tcW w:w="834" w:type="pct"/>
          </w:tcPr>
          <w:p w14:paraId="65CAC862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96310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10D">
              <w:rPr>
                <w:noProof/>
              </w:rPr>
              <w:instrText xml:space="preserve"> FORMTEXT </w:instrText>
            </w:r>
            <w:r w:rsidRPr="0096310D">
              <w:rPr>
                <w:noProof/>
              </w:rPr>
            </w:r>
            <w:r w:rsidRPr="0096310D">
              <w:rPr>
                <w:noProof/>
              </w:rPr>
              <w:fldChar w:fldCharType="separate"/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fldChar w:fldCharType="end"/>
            </w:r>
          </w:p>
        </w:tc>
        <w:tc>
          <w:tcPr>
            <w:tcW w:w="177" w:type="pct"/>
          </w:tcPr>
          <w:p w14:paraId="2F7651F6" w14:textId="77777777" w:rsidR="008B3C37" w:rsidRPr="005D6AC4" w:rsidRDefault="008B3C37" w:rsidP="008B3C37">
            <w:pPr>
              <w:pStyle w:val="tabletext"/>
            </w:pPr>
          </w:p>
        </w:tc>
        <w:tc>
          <w:tcPr>
            <w:tcW w:w="175" w:type="pct"/>
          </w:tcPr>
          <w:p w14:paraId="69331598" w14:textId="77777777" w:rsidR="008B3C37" w:rsidRPr="005D6AC4" w:rsidRDefault="008B3C37" w:rsidP="008B3C37">
            <w:pPr>
              <w:pStyle w:val="tabletext"/>
            </w:pPr>
          </w:p>
        </w:tc>
        <w:tc>
          <w:tcPr>
            <w:tcW w:w="308" w:type="pct"/>
          </w:tcPr>
          <w:p w14:paraId="67D05024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983ED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EDC">
              <w:rPr>
                <w:noProof/>
              </w:rPr>
              <w:instrText xml:space="preserve"> FORMTEXT </w:instrText>
            </w:r>
            <w:r w:rsidRPr="00983EDC">
              <w:rPr>
                <w:noProof/>
              </w:rPr>
            </w:r>
            <w:r w:rsidRPr="00983EDC">
              <w:rPr>
                <w:noProof/>
              </w:rPr>
              <w:fldChar w:fldCharType="separate"/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3D9F72CF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29044119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790" w:type="pct"/>
          </w:tcPr>
          <w:p w14:paraId="23422404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307" w:type="pct"/>
          </w:tcPr>
          <w:p w14:paraId="3B6C6F51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</w:tr>
      <w:tr w:rsidR="008B3C37" w:rsidRPr="005D6AC4" w14:paraId="3AF09CAA" w14:textId="77777777" w:rsidTr="008B3C37">
        <w:tc>
          <w:tcPr>
            <w:tcW w:w="743" w:type="pct"/>
          </w:tcPr>
          <w:p w14:paraId="2DDDC8C0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96310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10D">
              <w:rPr>
                <w:noProof/>
              </w:rPr>
              <w:instrText xml:space="preserve"> FORMTEXT </w:instrText>
            </w:r>
            <w:r w:rsidRPr="0096310D">
              <w:rPr>
                <w:noProof/>
              </w:rPr>
            </w:r>
            <w:r w:rsidRPr="0096310D">
              <w:rPr>
                <w:noProof/>
              </w:rPr>
              <w:fldChar w:fldCharType="separate"/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fldChar w:fldCharType="end"/>
            </w:r>
          </w:p>
        </w:tc>
        <w:tc>
          <w:tcPr>
            <w:tcW w:w="834" w:type="pct"/>
          </w:tcPr>
          <w:p w14:paraId="306B372E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96310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10D">
              <w:rPr>
                <w:noProof/>
              </w:rPr>
              <w:instrText xml:space="preserve"> FORMTEXT </w:instrText>
            </w:r>
            <w:r w:rsidRPr="0096310D">
              <w:rPr>
                <w:noProof/>
              </w:rPr>
            </w:r>
            <w:r w:rsidRPr="0096310D">
              <w:rPr>
                <w:noProof/>
              </w:rPr>
              <w:fldChar w:fldCharType="separate"/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fldChar w:fldCharType="end"/>
            </w:r>
          </w:p>
        </w:tc>
        <w:tc>
          <w:tcPr>
            <w:tcW w:w="177" w:type="pct"/>
          </w:tcPr>
          <w:p w14:paraId="1C30B9DA" w14:textId="77777777" w:rsidR="008B3C37" w:rsidRPr="005D6AC4" w:rsidRDefault="008B3C37" w:rsidP="008B3C37">
            <w:pPr>
              <w:pStyle w:val="tabletext"/>
            </w:pPr>
          </w:p>
        </w:tc>
        <w:tc>
          <w:tcPr>
            <w:tcW w:w="175" w:type="pct"/>
          </w:tcPr>
          <w:p w14:paraId="1456A761" w14:textId="77777777" w:rsidR="008B3C37" w:rsidRPr="005D6AC4" w:rsidRDefault="008B3C37" w:rsidP="008B3C37">
            <w:pPr>
              <w:pStyle w:val="tabletext"/>
            </w:pPr>
          </w:p>
        </w:tc>
        <w:tc>
          <w:tcPr>
            <w:tcW w:w="308" w:type="pct"/>
          </w:tcPr>
          <w:p w14:paraId="5B5FFD24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983ED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EDC">
              <w:rPr>
                <w:noProof/>
              </w:rPr>
              <w:instrText xml:space="preserve"> FORMTEXT </w:instrText>
            </w:r>
            <w:r w:rsidRPr="00983EDC">
              <w:rPr>
                <w:noProof/>
              </w:rPr>
            </w:r>
            <w:r w:rsidRPr="00983EDC">
              <w:rPr>
                <w:noProof/>
              </w:rPr>
              <w:fldChar w:fldCharType="separate"/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0C7F442B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0966E34A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790" w:type="pct"/>
          </w:tcPr>
          <w:p w14:paraId="4B2A542A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307" w:type="pct"/>
          </w:tcPr>
          <w:p w14:paraId="31EBB7A2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</w:tr>
      <w:tr w:rsidR="008B3C37" w:rsidRPr="005D6AC4" w14:paraId="5DE74E8A" w14:textId="77777777" w:rsidTr="008B3C37">
        <w:tc>
          <w:tcPr>
            <w:tcW w:w="743" w:type="pct"/>
          </w:tcPr>
          <w:p w14:paraId="3BB7054B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96310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10D">
              <w:rPr>
                <w:noProof/>
              </w:rPr>
              <w:instrText xml:space="preserve"> FORMTEXT </w:instrText>
            </w:r>
            <w:r w:rsidRPr="0096310D">
              <w:rPr>
                <w:noProof/>
              </w:rPr>
            </w:r>
            <w:r w:rsidRPr="0096310D">
              <w:rPr>
                <w:noProof/>
              </w:rPr>
              <w:fldChar w:fldCharType="separate"/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fldChar w:fldCharType="end"/>
            </w:r>
          </w:p>
        </w:tc>
        <w:tc>
          <w:tcPr>
            <w:tcW w:w="834" w:type="pct"/>
          </w:tcPr>
          <w:p w14:paraId="7752D86C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96310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10D">
              <w:rPr>
                <w:noProof/>
              </w:rPr>
              <w:instrText xml:space="preserve"> FORMTEXT </w:instrText>
            </w:r>
            <w:r w:rsidRPr="0096310D">
              <w:rPr>
                <w:noProof/>
              </w:rPr>
            </w:r>
            <w:r w:rsidRPr="0096310D">
              <w:rPr>
                <w:noProof/>
              </w:rPr>
              <w:fldChar w:fldCharType="separate"/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fldChar w:fldCharType="end"/>
            </w:r>
          </w:p>
        </w:tc>
        <w:tc>
          <w:tcPr>
            <w:tcW w:w="177" w:type="pct"/>
          </w:tcPr>
          <w:p w14:paraId="4045A0B2" w14:textId="77777777" w:rsidR="008B3C37" w:rsidRPr="005D6AC4" w:rsidRDefault="008B3C37" w:rsidP="008B3C37">
            <w:pPr>
              <w:pStyle w:val="tabletext"/>
            </w:pPr>
          </w:p>
        </w:tc>
        <w:tc>
          <w:tcPr>
            <w:tcW w:w="175" w:type="pct"/>
          </w:tcPr>
          <w:p w14:paraId="4A329113" w14:textId="77777777" w:rsidR="008B3C37" w:rsidRPr="005D6AC4" w:rsidRDefault="008B3C37" w:rsidP="008B3C37">
            <w:pPr>
              <w:pStyle w:val="tabletext"/>
            </w:pPr>
          </w:p>
        </w:tc>
        <w:tc>
          <w:tcPr>
            <w:tcW w:w="308" w:type="pct"/>
          </w:tcPr>
          <w:p w14:paraId="10F45987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983ED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EDC">
              <w:rPr>
                <w:noProof/>
              </w:rPr>
              <w:instrText xml:space="preserve"> FORMTEXT </w:instrText>
            </w:r>
            <w:r w:rsidRPr="00983EDC">
              <w:rPr>
                <w:noProof/>
              </w:rPr>
            </w:r>
            <w:r w:rsidRPr="00983EDC">
              <w:rPr>
                <w:noProof/>
              </w:rPr>
              <w:fldChar w:fldCharType="separate"/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091B386F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7450AA20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790" w:type="pct"/>
          </w:tcPr>
          <w:p w14:paraId="559B897B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307" w:type="pct"/>
          </w:tcPr>
          <w:p w14:paraId="4AF61743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</w:tr>
      <w:tr w:rsidR="008B3C37" w:rsidRPr="005D6AC4" w14:paraId="3186DC34" w14:textId="77777777" w:rsidTr="008B3C37">
        <w:tc>
          <w:tcPr>
            <w:tcW w:w="743" w:type="pct"/>
          </w:tcPr>
          <w:p w14:paraId="0DBCDEE0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96310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10D">
              <w:rPr>
                <w:noProof/>
              </w:rPr>
              <w:instrText xml:space="preserve"> FORMTEXT </w:instrText>
            </w:r>
            <w:r w:rsidRPr="0096310D">
              <w:rPr>
                <w:noProof/>
              </w:rPr>
            </w:r>
            <w:r w:rsidRPr="0096310D">
              <w:rPr>
                <w:noProof/>
              </w:rPr>
              <w:fldChar w:fldCharType="separate"/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fldChar w:fldCharType="end"/>
            </w:r>
          </w:p>
        </w:tc>
        <w:tc>
          <w:tcPr>
            <w:tcW w:w="834" w:type="pct"/>
          </w:tcPr>
          <w:p w14:paraId="21BEE994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96310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10D">
              <w:rPr>
                <w:noProof/>
              </w:rPr>
              <w:instrText xml:space="preserve"> FORMTEXT </w:instrText>
            </w:r>
            <w:r w:rsidRPr="0096310D">
              <w:rPr>
                <w:noProof/>
              </w:rPr>
            </w:r>
            <w:r w:rsidRPr="0096310D">
              <w:rPr>
                <w:noProof/>
              </w:rPr>
              <w:fldChar w:fldCharType="separate"/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fldChar w:fldCharType="end"/>
            </w:r>
          </w:p>
        </w:tc>
        <w:tc>
          <w:tcPr>
            <w:tcW w:w="177" w:type="pct"/>
          </w:tcPr>
          <w:p w14:paraId="3413A111" w14:textId="77777777" w:rsidR="008B3C37" w:rsidRPr="005D6AC4" w:rsidRDefault="008B3C37" w:rsidP="008B3C37">
            <w:pPr>
              <w:pStyle w:val="tabletext"/>
            </w:pPr>
          </w:p>
        </w:tc>
        <w:tc>
          <w:tcPr>
            <w:tcW w:w="175" w:type="pct"/>
          </w:tcPr>
          <w:p w14:paraId="7016DBE5" w14:textId="77777777" w:rsidR="008B3C37" w:rsidRPr="005D6AC4" w:rsidRDefault="008B3C37" w:rsidP="008B3C37">
            <w:pPr>
              <w:pStyle w:val="tabletext"/>
            </w:pPr>
          </w:p>
        </w:tc>
        <w:tc>
          <w:tcPr>
            <w:tcW w:w="308" w:type="pct"/>
          </w:tcPr>
          <w:p w14:paraId="37FECE69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983ED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EDC">
              <w:rPr>
                <w:noProof/>
              </w:rPr>
              <w:instrText xml:space="preserve"> FORMTEXT </w:instrText>
            </w:r>
            <w:r w:rsidRPr="00983EDC">
              <w:rPr>
                <w:noProof/>
              </w:rPr>
            </w:r>
            <w:r w:rsidRPr="00983EDC">
              <w:rPr>
                <w:noProof/>
              </w:rPr>
              <w:fldChar w:fldCharType="separate"/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4541737A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7AF7E748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790" w:type="pct"/>
          </w:tcPr>
          <w:p w14:paraId="1370BECD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307" w:type="pct"/>
          </w:tcPr>
          <w:p w14:paraId="67548BDF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</w:tr>
      <w:tr w:rsidR="008B3C37" w:rsidRPr="005D6AC4" w14:paraId="7C718C3E" w14:textId="77777777" w:rsidTr="008B3C37">
        <w:tc>
          <w:tcPr>
            <w:tcW w:w="743" w:type="pct"/>
          </w:tcPr>
          <w:p w14:paraId="1DBA89D7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96310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10D">
              <w:rPr>
                <w:noProof/>
              </w:rPr>
              <w:instrText xml:space="preserve"> FORMTEXT </w:instrText>
            </w:r>
            <w:r w:rsidRPr="0096310D">
              <w:rPr>
                <w:noProof/>
              </w:rPr>
            </w:r>
            <w:r w:rsidRPr="0096310D">
              <w:rPr>
                <w:noProof/>
              </w:rPr>
              <w:fldChar w:fldCharType="separate"/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fldChar w:fldCharType="end"/>
            </w:r>
          </w:p>
        </w:tc>
        <w:tc>
          <w:tcPr>
            <w:tcW w:w="834" w:type="pct"/>
          </w:tcPr>
          <w:p w14:paraId="1846B382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96310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10D">
              <w:rPr>
                <w:noProof/>
              </w:rPr>
              <w:instrText xml:space="preserve"> FORMTEXT </w:instrText>
            </w:r>
            <w:r w:rsidRPr="0096310D">
              <w:rPr>
                <w:noProof/>
              </w:rPr>
            </w:r>
            <w:r w:rsidRPr="0096310D">
              <w:rPr>
                <w:noProof/>
              </w:rPr>
              <w:fldChar w:fldCharType="separate"/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t> </w:t>
            </w:r>
            <w:r w:rsidRPr="0096310D">
              <w:rPr>
                <w:noProof/>
              </w:rPr>
              <w:fldChar w:fldCharType="end"/>
            </w:r>
          </w:p>
        </w:tc>
        <w:tc>
          <w:tcPr>
            <w:tcW w:w="177" w:type="pct"/>
          </w:tcPr>
          <w:p w14:paraId="6B6130C1" w14:textId="77777777" w:rsidR="008B3C37" w:rsidRPr="005D6AC4" w:rsidRDefault="008B3C37" w:rsidP="008B3C37">
            <w:pPr>
              <w:pStyle w:val="tabletext"/>
            </w:pPr>
          </w:p>
        </w:tc>
        <w:tc>
          <w:tcPr>
            <w:tcW w:w="175" w:type="pct"/>
          </w:tcPr>
          <w:p w14:paraId="0A98549A" w14:textId="77777777" w:rsidR="008B3C37" w:rsidRPr="005D6AC4" w:rsidRDefault="008B3C37" w:rsidP="008B3C37">
            <w:pPr>
              <w:pStyle w:val="tabletext"/>
            </w:pPr>
          </w:p>
        </w:tc>
        <w:tc>
          <w:tcPr>
            <w:tcW w:w="308" w:type="pct"/>
          </w:tcPr>
          <w:p w14:paraId="10F24E6C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983EDC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EDC">
              <w:rPr>
                <w:noProof/>
              </w:rPr>
              <w:instrText xml:space="preserve"> FORMTEXT </w:instrText>
            </w:r>
            <w:r w:rsidRPr="00983EDC">
              <w:rPr>
                <w:noProof/>
              </w:rPr>
            </w:r>
            <w:r w:rsidRPr="00983EDC">
              <w:rPr>
                <w:noProof/>
              </w:rPr>
              <w:fldChar w:fldCharType="separate"/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t> </w:t>
            </w:r>
            <w:r w:rsidRPr="00983EDC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3AB73ABC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22550C4D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790" w:type="pct"/>
          </w:tcPr>
          <w:p w14:paraId="33C59CD2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  <w:tc>
          <w:tcPr>
            <w:tcW w:w="307" w:type="pct"/>
          </w:tcPr>
          <w:p w14:paraId="3F1DFCA1" w14:textId="77777777" w:rsidR="008B3C37" w:rsidRPr="001D0588" w:rsidRDefault="008B3C37" w:rsidP="008B3C37">
            <w:pPr>
              <w:pStyle w:val="tabletext"/>
              <w:rPr>
                <w:noProof/>
              </w:rPr>
            </w:pPr>
            <w:r w:rsidRPr="00C21D75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D75">
              <w:rPr>
                <w:noProof/>
              </w:rPr>
              <w:instrText xml:space="preserve"> FORMTEXT </w:instrText>
            </w:r>
            <w:r w:rsidRPr="00C21D75">
              <w:rPr>
                <w:noProof/>
              </w:rPr>
            </w:r>
            <w:r w:rsidRPr="00C21D75">
              <w:rPr>
                <w:noProof/>
              </w:rPr>
              <w:fldChar w:fldCharType="separate"/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t> </w:t>
            </w:r>
            <w:r w:rsidRPr="00C21D75">
              <w:rPr>
                <w:noProof/>
              </w:rPr>
              <w:fldChar w:fldCharType="end"/>
            </w:r>
          </w:p>
        </w:tc>
      </w:tr>
      <w:tr w:rsidR="008B3C37" w:rsidRPr="005D6AC4" w14:paraId="2C16CCC7" w14:textId="77777777" w:rsidTr="008B3C37">
        <w:tc>
          <w:tcPr>
            <w:tcW w:w="743" w:type="pct"/>
          </w:tcPr>
          <w:p w14:paraId="2B1E2BF9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4" w:type="pct"/>
          </w:tcPr>
          <w:p w14:paraId="3F89B644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177" w:type="pct"/>
          </w:tcPr>
          <w:p w14:paraId="21221B22" w14:textId="77777777" w:rsidR="008B3C37" w:rsidRDefault="008B3C37" w:rsidP="008B3C37">
            <w:pPr>
              <w:pStyle w:val="tabletext"/>
              <w:rPr>
                <w:noProof/>
              </w:rPr>
            </w:pPr>
          </w:p>
        </w:tc>
        <w:tc>
          <w:tcPr>
            <w:tcW w:w="175" w:type="pct"/>
          </w:tcPr>
          <w:p w14:paraId="3477A551" w14:textId="77777777" w:rsidR="008B3C37" w:rsidRDefault="008B3C37" w:rsidP="008B3C37">
            <w:pPr>
              <w:pStyle w:val="tabletext"/>
              <w:rPr>
                <w:noProof/>
              </w:rPr>
            </w:pPr>
          </w:p>
        </w:tc>
        <w:tc>
          <w:tcPr>
            <w:tcW w:w="308" w:type="pct"/>
          </w:tcPr>
          <w:p w14:paraId="6D0DF694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4BB98A05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27F0BE34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790" w:type="pct"/>
          </w:tcPr>
          <w:p w14:paraId="59BDA94E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307" w:type="pct"/>
          </w:tcPr>
          <w:p w14:paraId="5C14FC10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</w:tr>
      <w:tr w:rsidR="008B3C37" w:rsidRPr="005D6AC4" w14:paraId="4AAB0DC9" w14:textId="77777777" w:rsidTr="008B3C37">
        <w:tc>
          <w:tcPr>
            <w:tcW w:w="743" w:type="pct"/>
          </w:tcPr>
          <w:p w14:paraId="01BAB567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4" w:type="pct"/>
          </w:tcPr>
          <w:p w14:paraId="72CDF25A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177" w:type="pct"/>
          </w:tcPr>
          <w:p w14:paraId="61D760E7" w14:textId="77777777" w:rsidR="008B3C37" w:rsidRDefault="008B3C37" w:rsidP="008B3C37">
            <w:pPr>
              <w:pStyle w:val="tabletext"/>
              <w:rPr>
                <w:noProof/>
              </w:rPr>
            </w:pPr>
          </w:p>
        </w:tc>
        <w:tc>
          <w:tcPr>
            <w:tcW w:w="175" w:type="pct"/>
          </w:tcPr>
          <w:p w14:paraId="1EAD7894" w14:textId="77777777" w:rsidR="008B3C37" w:rsidRDefault="008B3C37" w:rsidP="008B3C37">
            <w:pPr>
              <w:pStyle w:val="tabletext"/>
              <w:rPr>
                <w:noProof/>
              </w:rPr>
            </w:pPr>
          </w:p>
        </w:tc>
        <w:tc>
          <w:tcPr>
            <w:tcW w:w="308" w:type="pct"/>
          </w:tcPr>
          <w:p w14:paraId="7FF78680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55EFDA4E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6D96BB46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790" w:type="pct"/>
          </w:tcPr>
          <w:p w14:paraId="4A9B5D92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307" w:type="pct"/>
          </w:tcPr>
          <w:p w14:paraId="45618EAB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</w:tr>
      <w:tr w:rsidR="008B3C37" w:rsidRPr="005D6AC4" w14:paraId="3B4703B6" w14:textId="77777777" w:rsidTr="008B3C37">
        <w:tc>
          <w:tcPr>
            <w:tcW w:w="743" w:type="pct"/>
          </w:tcPr>
          <w:p w14:paraId="1F3CC5CB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4" w:type="pct"/>
          </w:tcPr>
          <w:p w14:paraId="797CB431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177" w:type="pct"/>
          </w:tcPr>
          <w:p w14:paraId="4019A586" w14:textId="77777777" w:rsidR="008B3C37" w:rsidRDefault="008B3C37" w:rsidP="008B3C37">
            <w:pPr>
              <w:pStyle w:val="tabletext"/>
              <w:rPr>
                <w:noProof/>
              </w:rPr>
            </w:pPr>
          </w:p>
        </w:tc>
        <w:tc>
          <w:tcPr>
            <w:tcW w:w="175" w:type="pct"/>
          </w:tcPr>
          <w:p w14:paraId="32EFEAE9" w14:textId="77777777" w:rsidR="008B3C37" w:rsidRDefault="008B3C37" w:rsidP="008B3C37">
            <w:pPr>
              <w:pStyle w:val="tabletext"/>
              <w:rPr>
                <w:noProof/>
              </w:rPr>
            </w:pPr>
          </w:p>
        </w:tc>
        <w:tc>
          <w:tcPr>
            <w:tcW w:w="308" w:type="pct"/>
          </w:tcPr>
          <w:p w14:paraId="3913AF55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433A1CAE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276B2005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790" w:type="pct"/>
          </w:tcPr>
          <w:p w14:paraId="53B82D5E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307" w:type="pct"/>
          </w:tcPr>
          <w:p w14:paraId="5BB148E9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</w:tr>
      <w:tr w:rsidR="008B3C37" w:rsidRPr="005D6AC4" w14:paraId="7985F3D9" w14:textId="77777777" w:rsidTr="008B3C37">
        <w:tc>
          <w:tcPr>
            <w:tcW w:w="743" w:type="pct"/>
          </w:tcPr>
          <w:p w14:paraId="2E663AA1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4" w:type="pct"/>
          </w:tcPr>
          <w:p w14:paraId="22E40057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177" w:type="pct"/>
          </w:tcPr>
          <w:p w14:paraId="1FEDD8E2" w14:textId="77777777" w:rsidR="008B3C37" w:rsidRDefault="008B3C37" w:rsidP="008B3C37">
            <w:pPr>
              <w:pStyle w:val="tabletext"/>
              <w:rPr>
                <w:noProof/>
              </w:rPr>
            </w:pPr>
          </w:p>
        </w:tc>
        <w:tc>
          <w:tcPr>
            <w:tcW w:w="175" w:type="pct"/>
          </w:tcPr>
          <w:p w14:paraId="02A61053" w14:textId="77777777" w:rsidR="008B3C37" w:rsidRDefault="008B3C37" w:rsidP="008B3C37">
            <w:pPr>
              <w:pStyle w:val="tabletext"/>
              <w:rPr>
                <w:noProof/>
              </w:rPr>
            </w:pPr>
          </w:p>
        </w:tc>
        <w:tc>
          <w:tcPr>
            <w:tcW w:w="308" w:type="pct"/>
          </w:tcPr>
          <w:p w14:paraId="37CCF8CD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4D71903D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18B754BF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790" w:type="pct"/>
          </w:tcPr>
          <w:p w14:paraId="4C3ADC08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307" w:type="pct"/>
          </w:tcPr>
          <w:p w14:paraId="0918050A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</w:tr>
      <w:tr w:rsidR="008B3C37" w:rsidRPr="005D6AC4" w14:paraId="3CF801C9" w14:textId="77777777" w:rsidTr="008B3C37">
        <w:tc>
          <w:tcPr>
            <w:tcW w:w="743" w:type="pct"/>
          </w:tcPr>
          <w:p w14:paraId="22E8B3E9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4" w:type="pct"/>
          </w:tcPr>
          <w:p w14:paraId="544AB0A9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177" w:type="pct"/>
          </w:tcPr>
          <w:p w14:paraId="50681404" w14:textId="77777777" w:rsidR="008B3C37" w:rsidRDefault="008B3C37" w:rsidP="008B3C37">
            <w:pPr>
              <w:pStyle w:val="tabletext"/>
              <w:rPr>
                <w:noProof/>
              </w:rPr>
            </w:pPr>
          </w:p>
        </w:tc>
        <w:tc>
          <w:tcPr>
            <w:tcW w:w="175" w:type="pct"/>
          </w:tcPr>
          <w:p w14:paraId="43D4C860" w14:textId="77777777" w:rsidR="008B3C37" w:rsidRDefault="008B3C37" w:rsidP="008B3C37">
            <w:pPr>
              <w:pStyle w:val="tabletext"/>
              <w:rPr>
                <w:noProof/>
              </w:rPr>
            </w:pPr>
          </w:p>
        </w:tc>
        <w:tc>
          <w:tcPr>
            <w:tcW w:w="308" w:type="pct"/>
          </w:tcPr>
          <w:p w14:paraId="5517EC6E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11D624D6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5F4FD64B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790" w:type="pct"/>
          </w:tcPr>
          <w:p w14:paraId="14DCF010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307" w:type="pct"/>
          </w:tcPr>
          <w:p w14:paraId="7AF2501A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</w:tr>
      <w:tr w:rsidR="008B3C37" w:rsidRPr="005D6AC4" w14:paraId="265003AD" w14:textId="77777777" w:rsidTr="008B3C37">
        <w:tc>
          <w:tcPr>
            <w:tcW w:w="743" w:type="pct"/>
          </w:tcPr>
          <w:p w14:paraId="11695E1B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4" w:type="pct"/>
          </w:tcPr>
          <w:p w14:paraId="124BDC5F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177" w:type="pct"/>
          </w:tcPr>
          <w:p w14:paraId="0351E296" w14:textId="77777777" w:rsidR="008B3C37" w:rsidRDefault="008B3C37" w:rsidP="008B3C37">
            <w:pPr>
              <w:pStyle w:val="tabletext"/>
              <w:rPr>
                <w:noProof/>
              </w:rPr>
            </w:pPr>
          </w:p>
        </w:tc>
        <w:tc>
          <w:tcPr>
            <w:tcW w:w="175" w:type="pct"/>
          </w:tcPr>
          <w:p w14:paraId="776E3F33" w14:textId="77777777" w:rsidR="008B3C37" w:rsidRDefault="008B3C37" w:rsidP="008B3C37">
            <w:pPr>
              <w:pStyle w:val="tabletext"/>
              <w:rPr>
                <w:noProof/>
              </w:rPr>
            </w:pPr>
          </w:p>
        </w:tc>
        <w:tc>
          <w:tcPr>
            <w:tcW w:w="308" w:type="pct"/>
          </w:tcPr>
          <w:p w14:paraId="5B7B75E6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2A66D864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46883404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790" w:type="pct"/>
          </w:tcPr>
          <w:p w14:paraId="7240666D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307" w:type="pct"/>
          </w:tcPr>
          <w:p w14:paraId="2BA64FCC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</w:tr>
      <w:tr w:rsidR="008B3C37" w:rsidRPr="005D6AC4" w14:paraId="7C726778" w14:textId="77777777" w:rsidTr="008B3C37">
        <w:tc>
          <w:tcPr>
            <w:tcW w:w="743" w:type="pct"/>
          </w:tcPr>
          <w:p w14:paraId="66A9D106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4" w:type="pct"/>
          </w:tcPr>
          <w:p w14:paraId="1BC4B078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177" w:type="pct"/>
          </w:tcPr>
          <w:p w14:paraId="63B2A48A" w14:textId="77777777" w:rsidR="008B3C37" w:rsidRDefault="008B3C37" w:rsidP="008B3C37">
            <w:pPr>
              <w:pStyle w:val="tabletext"/>
              <w:rPr>
                <w:noProof/>
              </w:rPr>
            </w:pPr>
          </w:p>
        </w:tc>
        <w:tc>
          <w:tcPr>
            <w:tcW w:w="175" w:type="pct"/>
          </w:tcPr>
          <w:p w14:paraId="575F1DC5" w14:textId="77777777" w:rsidR="008B3C37" w:rsidRDefault="008B3C37" w:rsidP="008B3C37">
            <w:pPr>
              <w:pStyle w:val="tabletext"/>
              <w:rPr>
                <w:noProof/>
              </w:rPr>
            </w:pPr>
          </w:p>
        </w:tc>
        <w:tc>
          <w:tcPr>
            <w:tcW w:w="308" w:type="pct"/>
          </w:tcPr>
          <w:p w14:paraId="7705EE06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398945C1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6245D467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790" w:type="pct"/>
          </w:tcPr>
          <w:p w14:paraId="2BF264B6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307" w:type="pct"/>
          </w:tcPr>
          <w:p w14:paraId="0D0E662C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</w:tr>
      <w:tr w:rsidR="008B3C37" w:rsidRPr="005D6AC4" w14:paraId="32A596EC" w14:textId="77777777" w:rsidTr="008B3C37">
        <w:tc>
          <w:tcPr>
            <w:tcW w:w="743" w:type="pct"/>
          </w:tcPr>
          <w:p w14:paraId="4BF85D5B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4" w:type="pct"/>
          </w:tcPr>
          <w:p w14:paraId="12224228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177" w:type="pct"/>
          </w:tcPr>
          <w:p w14:paraId="4750A0B1" w14:textId="77777777" w:rsidR="008B3C37" w:rsidRDefault="008B3C37" w:rsidP="008B3C37">
            <w:pPr>
              <w:pStyle w:val="tabletext"/>
              <w:rPr>
                <w:noProof/>
              </w:rPr>
            </w:pPr>
          </w:p>
        </w:tc>
        <w:tc>
          <w:tcPr>
            <w:tcW w:w="175" w:type="pct"/>
          </w:tcPr>
          <w:p w14:paraId="7B318DEC" w14:textId="77777777" w:rsidR="008B3C37" w:rsidRDefault="008B3C37" w:rsidP="008B3C37">
            <w:pPr>
              <w:pStyle w:val="tabletext"/>
              <w:rPr>
                <w:noProof/>
              </w:rPr>
            </w:pPr>
          </w:p>
        </w:tc>
        <w:tc>
          <w:tcPr>
            <w:tcW w:w="308" w:type="pct"/>
          </w:tcPr>
          <w:p w14:paraId="371E9EF4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2CC4D92C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16CC415B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790" w:type="pct"/>
          </w:tcPr>
          <w:p w14:paraId="34F407C4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307" w:type="pct"/>
          </w:tcPr>
          <w:p w14:paraId="10DABD87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</w:tr>
      <w:tr w:rsidR="008B3C37" w:rsidRPr="005D6AC4" w14:paraId="21BEE757" w14:textId="77777777" w:rsidTr="008B3C37">
        <w:tc>
          <w:tcPr>
            <w:tcW w:w="743" w:type="pct"/>
          </w:tcPr>
          <w:p w14:paraId="159B9C07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4" w:type="pct"/>
          </w:tcPr>
          <w:p w14:paraId="0DBD662D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177" w:type="pct"/>
          </w:tcPr>
          <w:p w14:paraId="36059794" w14:textId="77777777" w:rsidR="008B3C37" w:rsidRDefault="008B3C37" w:rsidP="008B3C37">
            <w:pPr>
              <w:pStyle w:val="tabletext"/>
              <w:rPr>
                <w:noProof/>
              </w:rPr>
            </w:pPr>
          </w:p>
        </w:tc>
        <w:tc>
          <w:tcPr>
            <w:tcW w:w="175" w:type="pct"/>
          </w:tcPr>
          <w:p w14:paraId="0F94CA55" w14:textId="77777777" w:rsidR="008B3C37" w:rsidRDefault="008B3C37" w:rsidP="008B3C37">
            <w:pPr>
              <w:pStyle w:val="tabletext"/>
              <w:rPr>
                <w:noProof/>
              </w:rPr>
            </w:pPr>
          </w:p>
        </w:tc>
        <w:tc>
          <w:tcPr>
            <w:tcW w:w="308" w:type="pct"/>
          </w:tcPr>
          <w:p w14:paraId="5A22CFE1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048DE301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833" w:type="pct"/>
          </w:tcPr>
          <w:p w14:paraId="524A3EEE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790" w:type="pct"/>
          </w:tcPr>
          <w:p w14:paraId="055D18B1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  <w:tc>
          <w:tcPr>
            <w:tcW w:w="307" w:type="pct"/>
          </w:tcPr>
          <w:p w14:paraId="5F88E4D0" w14:textId="77777777" w:rsidR="008B3C37" w:rsidRDefault="008B3C37" w:rsidP="008B3C37">
            <w:pPr>
              <w:pStyle w:val="tabletext"/>
              <w:rPr>
                <w:noProof/>
              </w:rPr>
            </w:pPr>
            <w:r w:rsidRPr="005B0CD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CDB">
              <w:rPr>
                <w:noProof/>
              </w:rPr>
              <w:instrText xml:space="preserve"> FORMTEXT </w:instrText>
            </w:r>
            <w:r w:rsidRPr="005B0CDB">
              <w:rPr>
                <w:noProof/>
              </w:rPr>
            </w:r>
            <w:r w:rsidRPr="005B0CDB">
              <w:rPr>
                <w:noProof/>
              </w:rPr>
              <w:fldChar w:fldCharType="separate"/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t> </w:t>
            </w:r>
            <w:r w:rsidRPr="005B0CDB">
              <w:rPr>
                <w:noProof/>
              </w:rPr>
              <w:fldChar w:fldCharType="end"/>
            </w:r>
          </w:p>
        </w:tc>
      </w:tr>
    </w:tbl>
    <w:p w14:paraId="33BDBE09" w14:textId="77777777" w:rsidR="00143A2E" w:rsidRPr="005D6AC4" w:rsidRDefault="008B3C37" w:rsidP="008B3C37"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4FD8B76C" wp14:editId="480179F6">
                <wp:simplePos x="0" y="0"/>
                <wp:positionH relativeFrom="column">
                  <wp:posOffset>7093</wp:posOffset>
                </wp:positionH>
                <wp:positionV relativeFrom="paragraph">
                  <wp:posOffset>567882</wp:posOffset>
                </wp:positionV>
                <wp:extent cx="10239375" cy="442595"/>
                <wp:effectExtent l="0" t="0" r="9525" b="0"/>
                <wp:wrapSquare wrapText="bothSides"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9375" cy="44259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AA75B" w14:textId="0C2BC78B" w:rsidR="001D0588" w:rsidRPr="00BF523C" w:rsidRDefault="001D0588" w:rsidP="008B3C37">
                            <w:pPr>
                              <w:pStyle w:val="tabletext"/>
                              <w:rPr>
                                <w:rFonts w:ascii="Calibri" w:hAnsi="Calibri"/>
                              </w:rPr>
                            </w:pPr>
                            <w:r w:rsidRPr="00BF523C">
                              <w:rPr>
                                <w:rFonts w:ascii="Calibri" w:hAnsi="Calibri"/>
                              </w:rPr>
                              <w:t xml:space="preserve">For use in conjunction with the </w:t>
                            </w:r>
                            <w:hyperlink r:id="rId13" w:history="1">
                              <w:r w:rsidRPr="006D0777">
                                <w:rPr>
                                  <w:rStyle w:val="Hyperlink"/>
                                  <w:rFonts w:ascii="Calibri" w:hAnsi="Calibri"/>
                                </w:rPr>
                                <w:t>Health &amp; Safety: Risk management requirements.</w:t>
                              </w:r>
                            </w:hyperlink>
                          </w:p>
                          <w:p w14:paraId="0B432760" w14:textId="65F71C4F" w:rsidR="001D0588" w:rsidRPr="00BF523C" w:rsidRDefault="001D0588" w:rsidP="008B3C37">
                            <w:pPr>
                              <w:pStyle w:val="tabletext"/>
                              <w:rPr>
                                <w:rFonts w:ascii="Calibri" w:hAnsi="Calibri"/>
                              </w:rPr>
                            </w:pPr>
                            <w:r w:rsidRPr="00BF523C">
                              <w:rPr>
                                <w:rFonts w:ascii="Calibri" w:hAnsi="Calibri"/>
                              </w:rPr>
                              <w:t>For further information, refer to</w:t>
                            </w:r>
                            <w:r w:rsidRPr="00246025">
                              <w:t xml:space="preserve"> </w:t>
                            </w:r>
                            <w:hyperlink r:id="rId14" w:history="1">
                              <w:r w:rsidR="00846C09" w:rsidRPr="00227C47">
                                <w:rPr>
                                  <w:rStyle w:val="Hyperlink"/>
                                </w:rPr>
                                <w:t>https://safety.unimelb.edu.au/safety-topics/OHSMS/Risk-register-and-risk-assessments</w:t>
                              </w:r>
                            </w:hyperlink>
                            <w:r w:rsidR="00846C09">
                              <w:t xml:space="preserve"> </w:t>
                            </w:r>
                            <w:r w:rsidRPr="00BF523C">
                              <w:rPr>
                                <w:rFonts w:ascii="Calibri" w:hAnsi="Calibri"/>
                              </w:rPr>
                              <w:t xml:space="preserve">or contact your </w:t>
                            </w:r>
                            <w:hyperlink r:id="rId15" w:history="1">
                              <w:r>
                                <w:rPr>
                                  <w:rStyle w:val="Hyperlink"/>
                                  <w:rFonts w:ascii="Calibri" w:hAnsi="Calibri"/>
                                </w:rPr>
                                <w:t>Health and Safety Business Partner</w:t>
                              </w:r>
                            </w:hyperlink>
                            <w:r w:rsidRPr="00BF523C"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68400" tIns="36000" rIns="684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8B76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.55pt;margin-top:44.7pt;width:806.25pt;height:34.85pt;z-index: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" fillcolor="#b8cce4" stroked="f">
                <v:textbox inset="1.9mm,1mm,1.9mm,1mm">
                  <w:txbxContent>
                    <w:p w14:paraId="3D8AA75B" w14:textId="0C2BC78B" w:rsidR="001D0588" w:rsidRPr="00BF523C" w:rsidRDefault="001D0588" w:rsidP="008B3C37">
                      <w:pPr>
                        <w:pStyle w:val="tabletext"/>
                        <w:rPr>
                          <w:rFonts w:ascii="Calibri" w:hAnsi="Calibri"/>
                        </w:rPr>
                      </w:pPr>
                      <w:r w:rsidRPr="00BF523C">
                        <w:rPr>
                          <w:rFonts w:ascii="Calibri" w:hAnsi="Calibri"/>
                        </w:rPr>
                        <w:t xml:space="preserve">For use in conjunction with the </w:t>
                      </w:r>
                      <w:hyperlink r:id="rId16" w:history="1">
                        <w:r w:rsidRPr="006D0777">
                          <w:rPr>
                            <w:rStyle w:val="Hyperlink"/>
                            <w:rFonts w:ascii="Calibri" w:hAnsi="Calibri"/>
                          </w:rPr>
                          <w:t>Health &amp; Safety: Risk management requirements.</w:t>
                        </w:r>
                      </w:hyperlink>
                    </w:p>
                    <w:p w14:paraId="0B432760" w14:textId="65F71C4F" w:rsidR="001D0588" w:rsidRPr="00BF523C" w:rsidRDefault="001D0588" w:rsidP="008B3C37">
                      <w:pPr>
                        <w:pStyle w:val="tabletext"/>
                        <w:rPr>
                          <w:rFonts w:ascii="Calibri" w:hAnsi="Calibri"/>
                        </w:rPr>
                      </w:pPr>
                      <w:r w:rsidRPr="00BF523C">
                        <w:rPr>
                          <w:rFonts w:ascii="Calibri" w:hAnsi="Calibri"/>
                        </w:rPr>
                        <w:t>For further information, refer to</w:t>
                      </w:r>
                      <w:r w:rsidRPr="00246025">
                        <w:t xml:space="preserve"> </w:t>
                      </w:r>
                      <w:hyperlink r:id="rId17" w:history="1">
                        <w:r w:rsidR="00846C09" w:rsidRPr="00227C47">
                          <w:rPr>
                            <w:rStyle w:val="Hyperlink"/>
                          </w:rPr>
                          <w:t>https://safety.unimelb.edu.au/safety-topics/OHSMS/Risk-register-and-risk-assessments</w:t>
                        </w:r>
                      </w:hyperlink>
                      <w:r w:rsidR="00846C09">
                        <w:t xml:space="preserve"> </w:t>
                      </w:r>
                      <w:r w:rsidRPr="00BF523C">
                        <w:rPr>
                          <w:rFonts w:ascii="Calibri" w:hAnsi="Calibri"/>
                        </w:rPr>
                        <w:t xml:space="preserve">or contact your </w:t>
                      </w:r>
                      <w:hyperlink r:id="rId18" w:history="1">
                        <w:r>
                          <w:rPr>
                            <w:rStyle w:val="Hyperlink"/>
                            <w:rFonts w:ascii="Calibri" w:hAnsi="Calibri"/>
                          </w:rPr>
                          <w:t>Health and Safety Business Partner</w:t>
                        </w:r>
                      </w:hyperlink>
                      <w:r w:rsidRPr="00BF523C">
                        <w:rPr>
                          <w:rFonts w:ascii="Calibri" w:hAnsi="Calibri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43A2E" w:rsidRPr="005D6AC4" w:rsidSect="001D0588">
      <w:footerReference w:type="default" r:id="rId19"/>
      <w:pgSz w:w="16840" w:h="11907" w:orient="landscape" w:code="9"/>
      <w:pgMar w:top="397" w:right="397" w:bottom="1247" w:left="397" w:header="567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0C302" w14:textId="77777777" w:rsidR="007E2BC4" w:rsidRDefault="007E2BC4" w:rsidP="008B3C37">
      <w:r>
        <w:separator/>
      </w:r>
    </w:p>
    <w:p w14:paraId="543613BE" w14:textId="77777777" w:rsidR="007E2BC4" w:rsidRDefault="007E2BC4" w:rsidP="008B3C37"/>
  </w:endnote>
  <w:endnote w:type="continuationSeparator" w:id="0">
    <w:p w14:paraId="5609003A" w14:textId="77777777" w:rsidR="007E2BC4" w:rsidRDefault="007E2BC4" w:rsidP="008B3C37">
      <w:r>
        <w:continuationSeparator/>
      </w:r>
    </w:p>
    <w:p w14:paraId="325A9D58" w14:textId="77777777" w:rsidR="007E2BC4" w:rsidRDefault="007E2BC4" w:rsidP="008B3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C5D5" w14:textId="77777777" w:rsidR="001D0588" w:rsidRDefault="001D0588" w:rsidP="008B3C37">
    <w:pPr>
      <w:pStyle w:val="footertext"/>
      <w:pBdr>
        <w:bottom w:val="single" w:sz="4" w:space="1" w:color="094183"/>
      </w:pBdr>
      <w:tabs>
        <w:tab w:val="right" w:pos="16018"/>
      </w:tabs>
    </w:pPr>
    <w:r>
      <w:rPr>
        <w:rStyle w:val="footerfieldlabelChar"/>
        <w:rFonts w:asciiTheme="minorHAnsi" w:hAnsiTheme="minorHAnsi"/>
      </w:rPr>
      <w:t>http://safety.unimelb.edu.au</w:t>
    </w:r>
    <w:r>
      <w:tab/>
      <w:t>H</w:t>
    </w:r>
    <w:r>
      <w:rPr>
        <w:rStyle w:val="footerdocheaderChar"/>
        <w:rFonts w:asciiTheme="minorHAnsi" w:hAnsiTheme="minorHAnsi"/>
      </w:rPr>
      <w:t>EALTH &amp; SAFETY: RISK REGISTER</w:t>
    </w:r>
    <w:r w:rsidRPr="00C22390">
      <w:t xml:space="preserve"> </w:t>
    </w:r>
    <w:r w:rsidRPr="00C22390">
      <w:rPr>
        <w:rStyle w:val="footerfieldlabelChar"/>
        <w:rFonts w:asciiTheme="minorHAnsi" w:hAnsiTheme="minorHAnsi"/>
      </w:rPr>
      <w:fldChar w:fldCharType="begin"/>
    </w:r>
    <w:r w:rsidRPr="00C22390">
      <w:rPr>
        <w:rStyle w:val="footerfieldlabelChar"/>
        <w:rFonts w:asciiTheme="minorHAnsi" w:hAnsiTheme="minorHAnsi"/>
      </w:rPr>
      <w:instrText xml:space="preserve"> PAGE </w:instrText>
    </w:r>
    <w:r w:rsidRPr="00C22390">
      <w:rPr>
        <w:rStyle w:val="footerfieldlabelChar"/>
        <w:rFonts w:asciiTheme="minorHAnsi" w:hAnsiTheme="minorHAnsi"/>
      </w:rPr>
      <w:fldChar w:fldCharType="separate"/>
    </w:r>
    <w:r w:rsidR="0093327C">
      <w:rPr>
        <w:rStyle w:val="footerfieldlabelChar"/>
        <w:rFonts w:asciiTheme="minorHAnsi" w:hAnsiTheme="minorHAnsi"/>
        <w:noProof/>
      </w:rPr>
      <w:t>1</w:t>
    </w:r>
    <w:r w:rsidRPr="00C22390">
      <w:rPr>
        <w:rStyle w:val="footerfieldlabelChar"/>
        <w:rFonts w:asciiTheme="minorHAnsi" w:hAnsiTheme="minorHAnsi"/>
      </w:rPr>
      <w:fldChar w:fldCharType="end"/>
    </w:r>
    <w:r w:rsidRPr="00C22390">
      <w:rPr>
        <w:rStyle w:val="footerfieldlabelChar"/>
        <w:rFonts w:asciiTheme="minorHAnsi" w:hAnsiTheme="minorHAnsi"/>
      </w:rPr>
      <w:t xml:space="preserve"> of </w:t>
    </w:r>
    <w:r w:rsidRPr="00C22390">
      <w:rPr>
        <w:rStyle w:val="footerfieldlabelChar"/>
        <w:rFonts w:asciiTheme="minorHAnsi" w:hAnsiTheme="minorHAnsi"/>
      </w:rPr>
      <w:fldChar w:fldCharType="begin"/>
    </w:r>
    <w:r w:rsidRPr="00C22390">
      <w:rPr>
        <w:rStyle w:val="footerfieldlabelChar"/>
        <w:rFonts w:asciiTheme="minorHAnsi" w:hAnsiTheme="minorHAnsi"/>
      </w:rPr>
      <w:instrText xml:space="preserve"> NUMPAGES   \* MERGEFORMAT </w:instrText>
    </w:r>
    <w:r w:rsidRPr="00C22390">
      <w:rPr>
        <w:rStyle w:val="footerfieldlabelChar"/>
        <w:rFonts w:asciiTheme="minorHAnsi" w:hAnsiTheme="minorHAnsi"/>
      </w:rPr>
      <w:fldChar w:fldCharType="separate"/>
    </w:r>
    <w:r w:rsidR="0093327C">
      <w:rPr>
        <w:rStyle w:val="footerfieldlabelChar"/>
        <w:rFonts w:asciiTheme="minorHAnsi" w:hAnsiTheme="minorHAnsi"/>
        <w:noProof/>
      </w:rPr>
      <w:t>1</w:t>
    </w:r>
    <w:r w:rsidRPr="00C22390">
      <w:rPr>
        <w:rStyle w:val="footerfieldlabelChar"/>
        <w:rFonts w:asciiTheme="minorHAnsi" w:hAnsiTheme="minorHAnsi"/>
      </w:rPr>
      <w:fldChar w:fldCharType="end"/>
    </w:r>
  </w:p>
  <w:p w14:paraId="6CC64761" w14:textId="5A767F9A" w:rsidR="001D0588" w:rsidRPr="00C22390" w:rsidRDefault="001D0588" w:rsidP="008B3C37">
    <w:pPr>
      <w:pStyle w:val="footertext"/>
      <w:jc w:val="right"/>
    </w:pPr>
    <w:r w:rsidRPr="00C22390">
      <w:rPr>
        <w:rStyle w:val="footerfieldlabelChar"/>
        <w:rFonts w:ascii="Calibri" w:hAnsi="Calibri"/>
      </w:rPr>
      <w:t>Date</w:t>
    </w:r>
    <w:r>
      <w:t xml:space="preserve">: </w:t>
    </w:r>
    <w:r w:rsidR="00BD074E">
      <w:t>September</w:t>
    </w:r>
    <w:r>
      <w:t xml:space="preserve"> </w:t>
    </w:r>
    <w:proofErr w:type="gramStart"/>
    <w:r>
      <w:t>20</w:t>
    </w:r>
    <w:r w:rsidR="00D538EE">
      <w:t>22</w:t>
    </w:r>
    <w:r w:rsidRPr="00C22390">
      <w:t xml:space="preserve">  </w:t>
    </w:r>
    <w:r w:rsidRPr="00C22390">
      <w:rPr>
        <w:rStyle w:val="footerfieldlabelChar"/>
        <w:rFonts w:ascii="Calibri" w:hAnsi="Calibri"/>
      </w:rPr>
      <w:t>Version</w:t>
    </w:r>
    <w:proofErr w:type="gramEnd"/>
    <w:r w:rsidRPr="00C22390">
      <w:t xml:space="preserve">: </w:t>
    </w:r>
    <w:r>
      <w:t>1.</w:t>
    </w:r>
    <w:r w:rsidR="00D538EE">
      <w:t>2</w:t>
    </w:r>
    <w:r>
      <w:t xml:space="preserve"> </w:t>
    </w:r>
    <w:r w:rsidRPr="00C22390">
      <w:t xml:space="preserve"> </w:t>
    </w:r>
    <w:proofErr w:type="spellStart"/>
    <w:r w:rsidRPr="00C22390">
      <w:rPr>
        <w:rStyle w:val="footerfieldlabelChar"/>
        <w:rFonts w:ascii="Calibri" w:hAnsi="Calibri"/>
      </w:rPr>
      <w:t>Authorised</w:t>
    </w:r>
    <w:proofErr w:type="spellEnd"/>
    <w:r w:rsidRPr="00C22390">
      <w:rPr>
        <w:rStyle w:val="footerfieldlabelChar"/>
        <w:rFonts w:ascii="Calibri" w:hAnsi="Calibri"/>
      </w:rPr>
      <w:t xml:space="preserve"> by</w:t>
    </w:r>
    <w:r w:rsidRPr="00C22390">
      <w:t xml:space="preserve">: </w:t>
    </w:r>
    <w:r w:rsidR="00154B50">
      <w:t>Director</w:t>
    </w:r>
    <w:r>
      <w:t xml:space="preserve">, Health &amp; Safety </w:t>
    </w:r>
    <w:r w:rsidRPr="00C22390">
      <w:rPr>
        <w:rStyle w:val="footerfieldlabelChar"/>
        <w:rFonts w:ascii="Calibri" w:hAnsi="Calibri"/>
      </w:rPr>
      <w:t>Next Review</w:t>
    </w:r>
    <w:r>
      <w:t xml:space="preserve">: </w:t>
    </w:r>
    <w:r w:rsidR="00BD074E">
      <w:t>September</w:t>
    </w:r>
    <w:r>
      <w:t xml:space="preserve"> 202</w:t>
    </w:r>
    <w:r w:rsidR="00D538EE">
      <w:t>7</w:t>
    </w:r>
  </w:p>
  <w:p w14:paraId="0DAD4DA0" w14:textId="77777777" w:rsidR="001D0588" w:rsidRPr="001D0588" w:rsidRDefault="001D0588" w:rsidP="008B3C37">
    <w:pPr>
      <w:pStyle w:val="footertext"/>
      <w:jc w:val="right"/>
    </w:pPr>
    <w:r w:rsidRPr="00C22390">
      <w:t>© The University of Melbourne – Uncontrolled when printed.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9E0A" w14:textId="77777777" w:rsidR="007E2BC4" w:rsidRDefault="007E2BC4" w:rsidP="008B3C37">
      <w:r>
        <w:separator/>
      </w:r>
    </w:p>
    <w:p w14:paraId="1048AF5E" w14:textId="77777777" w:rsidR="007E2BC4" w:rsidRDefault="007E2BC4" w:rsidP="008B3C37"/>
  </w:footnote>
  <w:footnote w:type="continuationSeparator" w:id="0">
    <w:p w14:paraId="6F734962" w14:textId="77777777" w:rsidR="007E2BC4" w:rsidRDefault="007E2BC4" w:rsidP="008B3C37">
      <w:r>
        <w:continuationSeparator/>
      </w:r>
    </w:p>
    <w:p w14:paraId="34D3255F" w14:textId="77777777" w:rsidR="007E2BC4" w:rsidRDefault="007E2BC4" w:rsidP="008B3C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5AD8"/>
    <w:multiLevelType w:val="hybridMultilevel"/>
    <w:tmpl w:val="51D00A7A"/>
    <w:lvl w:ilvl="0" w:tplc="2C4262E6">
      <w:start w:val="1"/>
      <w:numFmt w:val="bullet"/>
      <w:pStyle w:val="bullet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920EE"/>
    <w:multiLevelType w:val="multilevel"/>
    <w:tmpl w:val="426C9348"/>
    <w:lvl w:ilvl="0">
      <w:start w:val="1"/>
      <w:numFmt w:val="decimal"/>
      <w:pStyle w:val="Heading1"/>
      <w:lvlText w:val="%1."/>
      <w:lvlJc w:val="lef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94183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25"/>
        </w:tabs>
        <w:ind w:left="425" w:hanging="425"/>
      </w:pPr>
      <w:rPr>
        <w:rFonts w:ascii="Univers LT Std 45 Light" w:hAnsi="Univers LT Std 45 Light" w:hint="default"/>
        <w:b/>
        <w:i w:val="0"/>
        <w:w w:val="90"/>
        <w:sz w:val="3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Univers LT Std 45 Light" w:hAnsi="Univers LT Std 45 Light" w:hint="default"/>
        <w:b/>
        <w:i w:val="0"/>
        <w:w w:val="90"/>
        <w:sz w:val="26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ascii="Univers LT Std 45 Light" w:hAnsi="Univers LT Std 45 Light" w:hint="default"/>
        <w:b/>
        <w:i w:val="0"/>
        <w:w w:val="90"/>
        <w:sz w:val="22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851"/>
        </w:tabs>
        <w:ind w:left="851" w:hanging="851"/>
      </w:pPr>
      <w:rPr>
        <w:rFonts w:ascii="Univers LT Std 45 Light" w:hAnsi="Univers LT Std 45 Light" w:hint="default"/>
        <w:b/>
        <w:i w:val="0"/>
        <w:w w:val="9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5386D79"/>
    <w:multiLevelType w:val="multilevel"/>
    <w:tmpl w:val="F8266C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4B90FBF"/>
    <w:multiLevelType w:val="hybridMultilevel"/>
    <w:tmpl w:val="1ED062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625D56"/>
    <w:multiLevelType w:val="multilevel"/>
    <w:tmpl w:val="F8266C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403603526">
    <w:abstractNumId w:val="1"/>
  </w:num>
  <w:num w:numId="2" w16cid:durableId="768622116">
    <w:abstractNumId w:val="0"/>
  </w:num>
  <w:num w:numId="3" w16cid:durableId="306282037">
    <w:abstractNumId w:val="2"/>
  </w:num>
  <w:num w:numId="4" w16cid:durableId="931012377">
    <w:abstractNumId w:val="4"/>
  </w:num>
  <w:num w:numId="5" w16cid:durableId="1697341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4"/>
    <w:rsid w:val="00010A8C"/>
    <w:rsid w:val="00026B31"/>
    <w:rsid w:val="00027384"/>
    <w:rsid w:val="00072809"/>
    <w:rsid w:val="000A2C5F"/>
    <w:rsid w:val="000A63D2"/>
    <w:rsid w:val="000A7CA1"/>
    <w:rsid w:val="000F5B01"/>
    <w:rsid w:val="00111328"/>
    <w:rsid w:val="00112F4A"/>
    <w:rsid w:val="001159AD"/>
    <w:rsid w:val="001230E8"/>
    <w:rsid w:val="00143A2E"/>
    <w:rsid w:val="00154B50"/>
    <w:rsid w:val="00162775"/>
    <w:rsid w:val="001D0588"/>
    <w:rsid w:val="001E67DB"/>
    <w:rsid w:val="001F0B16"/>
    <w:rsid w:val="00230C85"/>
    <w:rsid w:val="0025493D"/>
    <w:rsid w:val="00264ED8"/>
    <w:rsid w:val="002E6894"/>
    <w:rsid w:val="00304412"/>
    <w:rsid w:val="00306C26"/>
    <w:rsid w:val="003379C7"/>
    <w:rsid w:val="00351E5C"/>
    <w:rsid w:val="00395366"/>
    <w:rsid w:val="003A3F93"/>
    <w:rsid w:val="003F6C8F"/>
    <w:rsid w:val="00406CF3"/>
    <w:rsid w:val="00410F1D"/>
    <w:rsid w:val="0046666E"/>
    <w:rsid w:val="00481C6A"/>
    <w:rsid w:val="00501D4A"/>
    <w:rsid w:val="00521B0A"/>
    <w:rsid w:val="00581450"/>
    <w:rsid w:val="00596EB0"/>
    <w:rsid w:val="005A3A18"/>
    <w:rsid w:val="005C25C6"/>
    <w:rsid w:val="005C516C"/>
    <w:rsid w:val="005C7C0B"/>
    <w:rsid w:val="005D6AC4"/>
    <w:rsid w:val="005F75CF"/>
    <w:rsid w:val="00617E3F"/>
    <w:rsid w:val="00630649"/>
    <w:rsid w:val="00640530"/>
    <w:rsid w:val="006454DE"/>
    <w:rsid w:val="006459D5"/>
    <w:rsid w:val="00653399"/>
    <w:rsid w:val="006903E6"/>
    <w:rsid w:val="006C33A4"/>
    <w:rsid w:val="006D0777"/>
    <w:rsid w:val="006D1F93"/>
    <w:rsid w:val="006E4BD2"/>
    <w:rsid w:val="00731765"/>
    <w:rsid w:val="00784918"/>
    <w:rsid w:val="007C0766"/>
    <w:rsid w:val="007D3A28"/>
    <w:rsid w:val="007E2BC4"/>
    <w:rsid w:val="00806E70"/>
    <w:rsid w:val="00846C09"/>
    <w:rsid w:val="00853B8E"/>
    <w:rsid w:val="008733B1"/>
    <w:rsid w:val="00890817"/>
    <w:rsid w:val="008B3C37"/>
    <w:rsid w:val="0093327C"/>
    <w:rsid w:val="00987F80"/>
    <w:rsid w:val="009B2388"/>
    <w:rsid w:val="009B6D32"/>
    <w:rsid w:val="009E56AB"/>
    <w:rsid w:val="00A001F9"/>
    <w:rsid w:val="00A02053"/>
    <w:rsid w:val="00AB4976"/>
    <w:rsid w:val="00AD3D57"/>
    <w:rsid w:val="00AF26EC"/>
    <w:rsid w:val="00B26A18"/>
    <w:rsid w:val="00B37C31"/>
    <w:rsid w:val="00B42681"/>
    <w:rsid w:val="00B67B08"/>
    <w:rsid w:val="00BB1FD5"/>
    <w:rsid w:val="00BD074E"/>
    <w:rsid w:val="00BD35E7"/>
    <w:rsid w:val="00C14F72"/>
    <w:rsid w:val="00C16283"/>
    <w:rsid w:val="00C22390"/>
    <w:rsid w:val="00C37DDA"/>
    <w:rsid w:val="00C76845"/>
    <w:rsid w:val="00C81A73"/>
    <w:rsid w:val="00CC653E"/>
    <w:rsid w:val="00D05735"/>
    <w:rsid w:val="00D538EE"/>
    <w:rsid w:val="00D5421B"/>
    <w:rsid w:val="00D62EE1"/>
    <w:rsid w:val="00D916B6"/>
    <w:rsid w:val="00D97AA2"/>
    <w:rsid w:val="00DB45A6"/>
    <w:rsid w:val="00DE2425"/>
    <w:rsid w:val="00DF698B"/>
    <w:rsid w:val="00E3182D"/>
    <w:rsid w:val="00E33C5E"/>
    <w:rsid w:val="00E348D7"/>
    <w:rsid w:val="00E65BB5"/>
    <w:rsid w:val="00E83718"/>
    <w:rsid w:val="00E85385"/>
    <w:rsid w:val="00E86BE0"/>
    <w:rsid w:val="00F0050F"/>
    <w:rsid w:val="00F00B1D"/>
    <w:rsid w:val="00F027F4"/>
    <w:rsid w:val="00F63E64"/>
    <w:rsid w:val="00F72DCB"/>
    <w:rsid w:val="00F819A2"/>
    <w:rsid w:val="00FC6372"/>
    <w:rsid w:val="00FC6AE5"/>
    <w:rsid w:val="00FD5EB5"/>
    <w:rsid w:val="0F6E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F87E4"/>
  <w15:docId w15:val="{3AC748DF-BBF7-4F82-97AA-C08DC8FB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8B3C37"/>
    <w:pPr>
      <w:widowControl w:val="0"/>
      <w:autoSpaceDE w:val="0"/>
      <w:autoSpaceDN w:val="0"/>
      <w:adjustRightInd w:val="0"/>
    </w:pPr>
    <w:rPr>
      <w:rFonts w:asciiTheme="minorHAnsi" w:hAnsiTheme="minorHAnsi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D5EB5"/>
    <w:pPr>
      <w:keepNext/>
      <w:numPr>
        <w:numId w:val="1"/>
      </w:numPr>
      <w:pBdr>
        <w:bottom w:val="single" w:sz="4" w:space="0" w:color="auto"/>
      </w:pBdr>
      <w:tabs>
        <w:tab w:val="left" w:pos="425"/>
      </w:tabs>
      <w:spacing w:before="170" w:after="227"/>
      <w:outlineLvl w:val="0"/>
    </w:pPr>
    <w:rPr>
      <w:rFonts w:cs="Arial"/>
      <w:b/>
      <w:bCs/>
      <w:cap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481C6A"/>
    <w:pPr>
      <w:widowControl/>
      <w:numPr>
        <w:ilvl w:val="1"/>
        <w:numId w:val="1"/>
      </w:numPr>
      <w:pBdr>
        <w:top w:val="single" w:sz="4" w:space="1" w:color="FFFFFF"/>
        <w:bottom w:val="single" w:sz="4" w:space="0" w:color="auto"/>
      </w:pBdr>
      <w:suppressAutoHyphens/>
      <w:spacing w:before="113"/>
      <w:textAlignment w:val="center"/>
      <w:outlineLvl w:val="1"/>
    </w:pPr>
    <w:rPr>
      <w:rFonts w:cs="Univers LT Std 45 Light"/>
      <w:b/>
      <w:bCs/>
      <w:color w:val="000000"/>
      <w:sz w:val="30"/>
      <w:szCs w:val="30"/>
    </w:rPr>
  </w:style>
  <w:style w:type="paragraph" w:styleId="Heading3">
    <w:name w:val="heading 3"/>
    <w:basedOn w:val="Normal"/>
    <w:next w:val="Normal"/>
    <w:qFormat/>
    <w:rsid w:val="00FD5EB5"/>
    <w:pPr>
      <w:keepNext/>
      <w:numPr>
        <w:ilvl w:val="2"/>
        <w:numId w:val="1"/>
      </w:numPr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D5EB5"/>
    <w:pPr>
      <w:keepNext/>
      <w:numPr>
        <w:ilvl w:val="3"/>
        <w:numId w:val="1"/>
      </w:numPr>
      <w:outlineLvl w:val="3"/>
    </w:pPr>
    <w:rPr>
      <w:b/>
      <w:bCs/>
      <w:szCs w:val="22"/>
    </w:rPr>
  </w:style>
  <w:style w:type="paragraph" w:styleId="Heading5">
    <w:name w:val="heading 5"/>
    <w:basedOn w:val="Normal"/>
    <w:next w:val="Normal"/>
    <w:qFormat/>
    <w:rsid w:val="00FD5EB5"/>
    <w:pPr>
      <w:numPr>
        <w:ilvl w:val="4"/>
        <w:numId w:val="1"/>
      </w:numPr>
      <w:outlineLvl w:val="4"/>
    </w:pPr>
    <w:rPr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5EB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D5EB5"/>
    <w:rPr>
      <w:color w:val="0000FF"/>
      <w:u w:val="single"/>
    </w:rPr>
  </w:style>
  <w:style w:type="paragraph" w:customStyle="1" w:styleId="bullets">
    <w:name w:val="bullets"/>
    <w:basedOn w:val="Indentedtext"/>
    <w:rsid w:val="00FD5EB5"/>
    <w:pPr>
      <w:numPr>
        <w:numId w:val="2"/>
      </w:numPr>
    </w:pPr>
  </w:style>
  <w:style w:type="paragraph" w:customStyle="1" w:styleId="Indentedtext">
    <w:name w:val="Indented text"/>
    <w:basedOn w:val="Normal"/>
    <w:rsid w:val="00FD5EB5"/>
    <w:pPr>
      <w:ind w:left="425"/>
    </w:pPr>
  </w:style>
  <w:style w:type="paragraph" w:customStyle="1" w:styleId="Documentheading">
    <w:name w:val="Document heading"/>
    <w:basedOn w:val="Normal"/>
    <w:rsid w:val="00FD5EB5"/>
    <w:pPr>
      <w:spacing w:before="227"/>
      <w:ind w:left="227" w:right="227"/>
      <w:jc w:val="right"/>
    </w:pPr>
    <w:rPr>
      <w:caps/>
      <w:color w:val="FFFFFF"/>
      <w:sz w:val="40"/>
    </w:rPr>
  </w:style>
  <w:style w:type="paragraph" w:customStyle="1" w:styleId="NonStructuralheading">
    <w:name w:val="Non Structural heading"/>
    <w:basedOn w:val="Normal"/>
    <w:rsid w:val="00FD5EB5"/>
    <w:pPr>
      <w:spacing w:after="57"/>
    </w:pPr>
    <w:rPr>
      <w:b/>
    </w:rPr>
  </w:style>
  <w:style w:type="paragraph" w:customStyle="1" w:styleId="logoalign">
    <w:name w:val="logo align"/>
    <w:basedOn w:val="Normal"/>
    <w:rsid w:val="00FD5EB5"/>
    <w:pPr>
      <w:ind w:left="170"/>
    </w:pPr>
  </w:style>
  <w:style w:type="character" w:customStyle="1" w:styleId="Heading1Char">
    <w:name w:val="Heading 1 Char"/>
    <w:basedOn w:val="DefaultParagraphFont"/>
    <w:link w:val="Heading1"/>
    <w:rsid w:val="00FD5EB5"/>
    <w:rPr>
      <w:rFonts w:ascii="Univers LT Std 45 Light" w:hAnsi="Univers LT Std 45 Light" w:cs="Arial"/>
      <w:b/>
      <w:bCs/>
      <w:caps/>
      <w:kern w:val="32"/>
      <w:sz w:val="36"/>
      <w:szCs w:val="32"/>
      <w:lang w:val="en-US" w:eastAsia="en-US" w:bidi="ar-SA"/>
    </w:rPr>
  </w:style>
  <w:style w:type="paragraph" w:customStyle="1" w:styleId="footertext">
    <w:name w:val="footer text"/>
    <w:basedOn w:val="Normal"/>
    <w:link w:val="footertextChar"/>
    <w:rsid w:val="00FD5EB5"/>
    <w:rPr>
      <w:sz w:val="14"/>
    </w:rPr>
  </w:style>
  <w:style w:type="character" w:customStyle="1" w:styleId="footertextChar">
    <w:name w:val="footer text Char"/>
    <w:basedOn w:val="DefaultParagraphFont"/>
    <w:link w:val="footertext"/>
    <w:rsid w:val="00FD5EB5"/>
    <w:rPr>
      <w:rFonts w:ascii="Univers LT Std 45 Light" w:hAnsi="Univers LT Std 45 Light"/>
      <w:sz w:val="14"/>
      <w:lang w:val="en-US" w:eastAsia="en-US" w:bidi="ar-SA"/>
    </w:rPr>
  </w:style>
  <w:style w:type="paragraph" w:customStyle="1" w:styleId="footerdocheader">
    <w:name w:val="footer doc header"/>
    <w:basedOn w:val="footertext"/>
    <w:link w:val="footerdocheaderChar"/>
    <w:rsid w:val="00FD5EB5"/>
    <w:pPr>
      <w:tabs>
        <w:tab w:val="right" w:pos="11057"/>
      </w:tabs>
    </w:pPr>
    <w:rPr>
      <w:caps/>
    </w:rPr>
  </w:style>
  <w:style w:type="character" w:customStyle="1" w:styleId="footerdocheaderChar">
    <w:name w:val="footer doc header Char"/>
    <w:basedOn w:val="footertextChar"/>
    <w:link w:val="footerdocheader"/>
    <w:rsid w:val="00FD5EB5"/>
    <w:rPr>
      <w:rFonts w:ascii="Univers LT Std 45 Light" w:hAnsi="Univers LT Std 45 Light"/>
      <w:caps/>
      <w:sz w:val="14"/>
      <w:lang w:val="en-US" w:eastAsia="en-US" w:bidi="ar-SA"/>
    </w:rPr>
  </w:style>
  <w:style w:type="paragraph" w:customStyle="1" w:styleId="footerfieldlabel">
    <w:name w:val="footer field label"/>
    <w:basedOn w:val="footertext"/>
    <w:link w:val="footerfieldlabelChar"/>
    <w:rsid w:val="00FD5EB5"/>
    <w:pPr>
      <w:tabs>
        <w:tab w:val="right" w:pos="11057"/>
      </w:tabs>
      <w:jc w:val="right"/>
    </w:pPr>
    <w:rPr>
      <w:b/>
    </w:rPr>
  </w:style>
  <w:style w:type="character" w:customStyle="1" w:styleId="footerfieldlabelChar">
    <w:name w:val="footer field label Char"/>
    <w:basedOn w:val="footertextChar"/>
    <w:link w:val="footerfieldlabel"/>
    <w:rsid w:val="00FD5EB5"/>
    <w:rPr>
      <w:rFonts w:ascii="Univers LT Std 45 Light" w:hAnsi="Univers LT Std 45 Light"/>
      <w:b/>
      <w:sz w:val="14"/>
      <w:lang w:val="en-US" w:eastAsia="en-US" w:bidi="ar-SA"/>
    </w:rPr>
  </w:style>
  <w:style w:type="paragraph" w:styleId="Header">
    <w:name w:val="header"/>
    <w:basedOn w:val="Normal"/>
    <w:rsid w:val="00FD5E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5EB5"/>
    <w:pPr>
      <w:tabs>
        <w:tab w:val="center" w:pos="4320"/>
        <w:tab w:val="right" w:pos="8640"/>
      </w:tabs>
    </w:pPr>
  </w:style>
  <w:style w:type="paragraph" w:customStyle="1" w:styleId="calloutheading">
    <w:name w:val="callout heading"/>
    <w:basedOn w:val="Normal"/>
    <w:rsid w:val="00501D4A"/>
    <w:rPr>
      <w:b/>
      <w:caps/>
    </w:rPr>
  </w:style>
  <w:style w:type="paragraph" w:customStyle="1" w:styleId="tabletext">
    <w:name w:val="table text"/>
    <w:basedOn w:val="Normal"/>
    <w:link w:val="tabletextChar"/>
    <w:rsid w:val="00395366"/>
    <w:pPr>
      <w:spacing w:before="60"/>
    </w:pPr>
    <w:rPr>
      <w:sz w:val="18"/>
      <w:szCs w:val="18"/>
    </w:rPr>
  </w:style>
  <w:style w:type="paragraph" w:customStyle="1" w:styleId="tableheadinglevel1">
    <w:name w:val="table heading level 1"/>
    <w:basedOn w:val="tabletext"/>
    <w:rsid w:val="00395366"/>
    <w:pPr>
      <w:jc w:val="center"/>
    </w:pPr>
    <w:rPr>
      <w:b/>
      <w:caps/>
      <w:color w:val="FFFFFF"/>
    </w:rPr>
  </w:style>
  <w:style w:type="paragraph" w:customStyle="1" w:styleId="tableheadinglevel2">
    <w:name w:val="table heading level 2"/>
    <w:basedOn w:val="tabletext"/>
    <w:link w:val="tableheadinglevel2Char"/>
    <w:rsid w:val="00395366"/>
    <w:rPr>
      <w:b/>
    </w:rPr>
  </w:style>
  <w:style w:type="paragraph" w:customStyle="1" w:styleId="metabox">
    <w:name w:val="meta box"/>
    <w:basedOn w:val="Normal"/>
    <w:rsid w:val="00143A2E"/>
    <w:pPr>
      <w:ind w:left="340" w:right="340"/>
    </w:pPr>
    <w:rPr>
      <w:sz w:val="24"/>
    </w:rPr>
  </w:style>
  <w:style w:type="paragraph" w:styleId="BodyText">
    <w:name w:val="Body Text"/>
    <w:basedOn w:val="Normal"/>
    <w:rsid w:val="00784918"/>
    <w:pPr>
      <w:spacing w:after="120"/>
    </w:pPr>
  </w:style>
  <w:style w:type="paragraph" w:styleId="TOC1">
    <w:name w:val="toc 1"/>
    <w:basedOn w:val="Normal"/>
    <w:next w:val="Normal"/>
    <w:autoRedefine/>
    <w:semiHidden/>
    <w:rsid w:val="00890817"/>
  </w:style>
  <w:style w:type="paragraph" w:styleId="TOC2">
    <w:name w:val="toc 2"/>
    <w:basedOn w:val="Normal"/>
    <w:next w:val="Normal"/>
    <w:autoRedefine/>
    <w:semiHidden/>
    <w:rsid w:val="00890817"/>
    <w:pPr>
      <w:ind w:left="220"/>
    </w:pPr>
  </w:style>
  <w:style w:type="paragraph" w:styleId="TOC3">
    <w:name w:val="toc 3"/>
    <w:basedOn w:val="Normal"/>
    <w:next w:val="Normal"/>
    <w:autoRedefine/>
    <w:semiHidden/>
    <w:rsid w:val="00890817"/>
    <w:pPr>
      <w:ind w:left="440"/>
    </w:pPr>
  </w:style>
  <w:style w:type="paragraph" w:styleId="TOC4">
    <w:name w:val="toc 4"/>
    <w:basedOn w:val="Normal"/>
    <w:next w:val="Normal"/>
    <w:autoRedefine/>
    <w:semiHidden/>
    <w:rsid w:val="00890817"/>
    <w:pPr>
      <w:ind w:left="660"/>
    </w:pPr>
  </w:style>
  <w:style w:type="paragraph" w:styleId="TOC5">
    <w:name w:val="toc 5"/>
    <w:basedOn w:val="Normal"/>
    <w:next w:val="Normal"/>
    <w:autoRedefine/>
    <w:semiHidden/>
    <w:rsid w:val="00890817"/>
    <w:pPr>
      <w:ind w:left="880"/>
    </w:pPr>
  </w:style>
  <w:style w:type="paragraph" w:styleId="BalloonText">
    <w:name w:val="Balloon Text"/>
    <w:basedOn w:val="Normal"/>
    <w:link w:val="BalloonTextChar"/>
    <w:rsid w:val="00617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E3F"/>
    <w:rPr>
      <w:rFonts w:ascii="Tahoma" w:hAnsi="Tahoma" w:cs="Tahoma"/>
      <w:sz w:val="16"/>
      <w:szCs w:val="16"/>
      <w:lang w:val="en-US" w:eastAsia="en-US"/>
    </w:rPr>
  </w:style>
  <w:style w:type="character" w:customStyle="1" w:styleId="tabletextChar">
    <w:name w:val="table text Char"/>
    <w:link w:val="tabletext"/>
    <w:rsid w:val="001D0588"/>
    <w:rPr>
      <w:rFonts w:ascii="Univers LT Std 45 Light" w:hAnsi="Univers LT Std 45 Light"/>
      <w:sz w:val="18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D0588"/>
    <w:rPr>
      <w:color w:val="808080"/>
    </w:rPr>
  </w:style>
  <w:style w:type="character" w:customStyle="1" w:styleId="tableheadinglevel2Char">
    <w:name w:val="table heading level 2 Char"/>
    <w:link w:val="tableheadinglevel2"/>
    <w:rsid w:val="008B3C37"/>
    <w:rPr>
      <w:rFonts w:ascii="Univers LT Std 45 Light" w:hAnsi="Univers LT Std 45 Light"/>
      <w:b/>
      <w:sz w:val="18"/>
      <w:szCs w:val="18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0F5B0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afety.unimelb.edu.au/safety-topics/OHSMS/Risk-register-and-risk-assessments" TargetMode="External"/><Relationship Id="rId18" Type="http://schemas.openxmlformats.org/officeDocument/2006/relationships/hyperlink" Target="http://safety.unimelb.edu.au/people/communit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safety.unimelb.edu.au/safety-topics/OHSMS/Risk-register-and-risk-assessm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afety.unimelb.edu.au/safety-topics/OHSMS/Risk-register-and-risk-assess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safety.unimelb.edu.au/people/community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afety.unimelb.edu.au/safety-topics/OHSMS/Risk-register-and-risk-assess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Date_x0020_changed xmlns="ff1ef054-3c0e-49bb-a579-c7b1bb862e2b" xsi:nil="true"/>
    <lcf76f155ced4ddcb4097134ff3c332f xmlns="ff1ef054-3c0e-49bb-a579-c7b1bb862e2b">
      <Terms xmlns="http://schemas.microsoft.com/office/infopath/2007/PartnerControls"/>
    </lcf76f155ced4ddcb4097134ff3c332f>
    <Category xmlns="ff1ef054-3c0e-49bb-a579-c7b1bb862e2b">Plans &amp; Risk registers Assessments</Category>
    <Person xmlns="ff1ef054-3c0e-49bb-a579-c7b1bb862e2b">
      <UserInfo>
        <DisplayName/>
        <AccountId xsi:nil="true"/>
        <AccountType/>
      </UserInfo>
    </Person>
  </documentManagement>
</p:properties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4FF2C19D8C9499B76BCC8D6E8A32A" ma:contentTypeVersion="21" ma:contentTypeDescription="Create a new document." ma:contentTypeScope="" ma:versionID="95e0c856189fdb065e869e84e10212c4">
  <xsd:schema xmlns:xsd="http://www.w3.org/2001/XMLSchema" xmlns:xs="http://www.w3.org/2001/XMLSchema" xmlns:p="http://schemas.microsoft.com/office/2006/metadata/properties" xmlns:ns2="ff1ef054-3c0e-49bb-a579-c7b1bb862e2b" xmlns:ns3="1b1674ea-6ab8-41be-8318-998a00c9fa08" xmlns:ns4="f07d8113-1d44-46cb-baa5-a742d0650dfc" targetNamespace="http://schemas.microsoft.com/office/2006/metadata/properties" ma:root="true" ma:fieldsID="bc98fa57bcf17455497698c07e287336" ns2:_="" ns3:_="" ns4:_="">
    <xsd:import namespace="ff1ef054-3c0e-49bb-a579-c7b1bb862e2b"/>
    <xsd:import namespace="1b1674ea-6ab8-41be-8318-998a00c9fa08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_x0020_change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f054-3c0e-49bb-a579-c7b1bb862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_x0020_changed" ma:index="20" nillable="true" ma:displayName="Date changed" ma:format="DateOnly" ma:internalName="Date_x0020_changed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" ma:index="28" nillable="true" ma:displayName="Category" ma:format="RadioButtons" ma:internalName="Category">
      <xsd:simpleType>
        <xsd:restriction base="dms:Choice">
          <xsd:enumeration value="Chemical and Radiation"/>
          <xsd:enumeration value="Audit"/>
          <xsd:enumeration value="Comm HSR Consult  OHSC"/>
          <xsd:enumeration value="Emergency Business Resilience"/>
          <xsd:enumeration value="Plans &amp; Risk registers Assessments"/>
          <xsd:enumeration value="Occ Health"/>
          <xsd:enumeration value="WAIS"/>
          <xsd:enumeration value="Ergonomics"/>
          <xsd:enumeration value="Manual Handling"/>
          <xsd:enumeration value="Training Competency"/>
          <xsd:enumeration value="Fieldwork Off campus"/>
          <xsd:enumeration value="Contractor Service Provider"/>
          <xsd:enumeration value="First Aid AED"/>
          <xsd:enumeration value="Incident Reporting Investigation"/>
          <xsd:enumeration value="Monitoring"/>
          <xsd:enumeration value="Electrical"/>
          <xsd:enumeration value="PPE"/>
          <xsd:enumeration value="Confined Space"/>
          <xsd:enumeration value="Purchasing"/>
          <xsd:enumeration value="Responsibilities &amp; Compliance"/>
          <xsd:enumeration value="Hot Work"/>
          <xsd:enumeration value="Plant Equipment"/>
          <xsd:enumeration value="Was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674ea-6ab8-41be-8318-998a00c9f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14b5e95-089f-40cd-8990-aaf8f41921b9}" ma:internalName="TaxCatchAll" ma:showField="CatchAllData" ma:web="1b1674ea-6ab8-41be-8318-998a00c9f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3691D7-F8F5-4FC7-BAAF-C191599945AF}">
  <ds:schemaRefs>
    <ds:schemaRef ds:uri="http://purl.org/dc/elements/1.1/"/>
    <ds:schemaRef ds:uri="ff1ef054-3c0e-49bb-a579-c7b1bb862e2b"/>
    <ds:schemaRef ds:uri="1b1674ea-6ab8-41be-8318-998a00c9fa08"/>
    <ds:schemaRef ds:uri="http://purl.org/dc/terms/"/>
    <ds:schemaRef ds:uri="http://schemas.microsoft.com/office/2006/metadata/properties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7DD027-B002-4F7B-B7AD-E046241116F7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47233487-58BC-44F0-99F2-C0B21915B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ef054-3c0e-49bb-a579-c7b1bb862e2b"/>
    <ds:schemaRef ds:uri="1b1674ea-6ab8-41be-8318-998a00c9fa08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9B25E4-233B-4748-B6F9-EE49D42926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896869-D06D-46DE-9AF6-87DEF8E0D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2627</Characters>
  <Application>Microsoft Office Word</Application>
  <DocSecurity>0</DocSecurity>
  <Lines>21</Lines>
  <Paragraphs>5</Paragraphs>
  <ScaleCrop>false</ScaleCrop>
  <Company>The University of Melbourne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Health &amp; Safety</dc:creator>
  <cp:lastModifiedBy>Weini Lim</cp:lastModifiedBy>
  <cp:revision>2</cp:revision>
  <cp:lastPrinted>2015-06-09T23:24:00Z</cp:lastPrinted>
  <dcterms:created xsi:type="dcterms:W3CDTF">2025-02-12T00:16:00Z</dcterms:created>
  <dcterms:modified xsi:type="dcterms:W3CDTF">2025-02-12T00:16:00Z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0x0101005F74FF2C19D8C9499B76BCC8D6E8A32A</vt:lpwstr>
  </property>
  <property fmtid="{D5CDD505-2E9C-101B-9397-08002B2CF9AE}" pid="3" name="MediaServiceImageTags">
    <vt:lpwstr/>
  </property>
</Properties>
</file>