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94183"/>
        <w:tblLayout w:type="fixed"/>
        <w:tblCellMar>
          <w:left w:w="0" w:type="dxa"/>
          <w:right w:w="0" w:type="dxa"/>
        </w:tblCellMar>
        <w:tblLook w:val="01E0" w:firstRow="1" w:lastRow="1" w:firstColumn="1" w:lastColumn="1" w:noHBand="0" w:noVBand="0"/>
      </w:tblPr>
      <w:tblGrid>
        <w:gridCol w:w="1976"/>
        <w:gridCol w:w="9136"/>
      </w:tblGrid>
      <w:tr w:rsidR="00BB280F" w:rsidRPr="00A31F4A" w14:paraId="1DB03575" w14:textId="77777777" w:rsidTr="00B225B9">
        <w:trPr>
          <w:trHeight w:hRule="exact" w:val="1588"/>
        </w:trPr>
        <w:tc>
          <w:tcPr>
            <w:tcW w:w="1803" w:type="dxa"/>
            <w:shd w:val="clear" w:color="auto" w:fill="094183"/>
            <w:vAlign w:val="center"/>
          </w:tcPr>
          <w:p w14:paraId="4089ED9A" w14:textId="77777777" w:rsidR="00BB280F" w:rsidRPr="00242A01" w:rsidRDefault="00B225B9" w:rsidP="00BB280F">
            <w:pPr>
              <w:pStyle w:val="logoalign"/>
              <w:rPr>
                <w:color w:val="002060"/>
              </w:rPr>
            </w:pPr>
            <w:r>
              <w:rPr>
                <w:noProof/>
                <w:lang w:val="en-AU" w:eastAsia="en-AU"/>
              </w:rPr>
              <w:drawing>
                <wp:anchor distT="0" distB="0" distL="114300" distR="114300" simplePos="0" relativeHeight="251659264" behindDoc="0" locked="0" layoutInCell="1" allowOverlap="1" wp14:anchorId="1CA1C031" wp14:editId="0CFA6EDB">
                  <wp:simplePos x="0" y="0"/>
                  <wp:positionH relativeFrom="column">
                    <wp:posOffset>100330</wp:posOffset>
                  </wp:positionH>
                  <wp:positionV relativeFrom="paragraph">
                    <wp:posOffset>-22225</wp:posOffset>
                  </wp:positionV>
                  <wp:extent cx="895350" cy="895350"/>
                  <wp:effectExtent l="0" t="0" r="0" b="0"/>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5" w:type="dxa"/>
            <w:shd w:val="clear" w:color="auto" w:fill="094183"/>
          </w:tcPr>
          <w:p w14:paraId="066CF99A" w14:textId="77777777" w:rsidR="00BB280F" w:rsidRPr="00A31F4A" w:rsidRDefault="00BB280F" w:rsidP="00A31F4A">
            <w:pPr>
              <w:pStyle w:val="Documentheading"/>
            </w:pPr>
            <w:r w:rsidRPr="00A31F4A">
              <w:t>health &amp; safety</w:t>
            </w:r>
            <w:r w:rsidRPr="00A31F4A">
              <w:br/>
            </w:r>
            <w:r w:rsidRPr="00A31F4A">
              <w:rPr>
                <w:sz w:val="30"/>
                <w:szCs w:val="30"/>
              </w:rPr>
              <w:t>incident, injury, hazard reporting and investigation requirements</w:t>
            </w:r>
          </w:p>
        </w:tc>
      </w:tr>
    </w:tbl>
    <w:p w14:paraId="0BFF78F0" w14:textId="77777777" w:rsidR="008D6DB0" w:rsidRPr="00B225B9" w:rsidRDefault="008D6DB0" w:rsidP="00B225B9">
      <w:pPr>
        <w:pStyle w:val="Heading1"/>
      </w:pPr>
      <w:r w:rsidRPr="00B225B9">
        <w:t>1</w:t>
      </w:r>
      <w:r w:rsidRPr="00B225B9">
        <w:tab/>
        <w:t>Purpose</w:t>
      </w:r>
    </w:p>
    <w:p w14:paraId="62CF41D6" w14:textId="77777777" w:rsidR="008D6DB0" w:rsidRPr="00BB280F" w:rsidRDefault="008D6DB0" w:rsidP="00A31F4A">
      <w:pPr>
        <w:spacing w:before="240"/>
      </w:pPr>
      <w:r w:rsidRPr="00BB280F">
        <w:t xml:space="preserve">This requirement applies to work-related: </w:t>
      </w:r>
    </w:p>
    <w:p w14:paraId="441DA6DA" w14:textId="77777777" w:rsidR="008D6DB0" w:rsidRPr="00BB280F" w:rsidRDefault="008D6DB0" w:rsidP="00BB280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incidents</w:t>
      </w:r>
    </w:p>
    <w:p w14:paraId="4096D98E" w14:textId="77777777" w:rsidR="008D6DB0" w:rsidRPr="00BB280F" w:rsidRDefault="008D6DB0" w:rsidP="00BB280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near misses</w:t>
      </w:r>
      <w:r w:rsidR="00EA638E">
        <w:rPr>
          <w:rFonts w:asciiTheme="minorHAnsi" w:hAnsiTheme="minorHAnsi"/>
          <w:sz w:val="22"/>
          <w:szCs w:val="22"/>
        </w:rPr>
        <w:t xml:space="preserve"> (dangerous </w:t>
      </w:r>
      <w:r w:rsidR="00483C8C">
        <w:rPr>
          <w:rFonts w:asciiTheme="minorHAnsi" w:hAnsiTheme="minorHAnsi"/>
          <w:sz w:val="22"/>
          <w:szCs w:val="22"/>
        </w:rPr>
        <w:t>occurrences</w:t>
      </w:r>
      <w:r w:rsidR="00EA638E">
        <w:rPr>
          <w:rFonts w:asciiTheme="minorHAnsi" w:hAnsiTheme="minorHAnsi"/>
          <w:sz w:val="22"/>
          <w:szCs w:val="22"/>
        </w:rPr>
        <w:t>)</w:t>
      </w:r>
    </w:p>
    <w:p w14:paraId="7624E6B0" w14:textId="77777777" w:rsidR="008D6DB0" w:rsidRPr="00BB280F" w:rsidRDefault="00EA638E" w:rsidP="00BB280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health and safety </w:t>
      </w:r>
      <w:r w:rsidR="008D6DB0" w:rsidRPr="00BB280F">
        <w:rPr>
          <w:rFonts w:asciiTheme="minorHAnsi" w:hAnsiTheme="minorHAnsi"/>
          <w:sz w:val="22"/>
          <w:szCs w:val="22"/>
        </w:rPr>
        <w:t>hazards</w:t>
      </w:r>
    </w:p>
    <w:p w14:paraId="00B2E06F" w14:textId="77777777" w:rsidR="008D6DB0" w:rsidRDefault="008D6DB0" w:rsidP="00A31F4A">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injuries or illnesses</w:t>
      </w:r>
    </w:p>
    <w:p w14:paraId="6958A46A" w14:textId="77777777" w:rsidR="00580A8B" w:rsidRPr="00BB280F" w:rsidRDefault="00580A8B" w:rsidP="00A31F4A">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health and safety system failures</w:t>
      </w:r>
    </w:p>
    <w:p w14:paraId="08A86927" w14:textId="77777777" w:rsidR="008D6DB0" w:rsidRPr="00BB280F" w:rsidRDefault="008D6DB0" w:rsidP="00BB280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property loss or damage</w:t>
      </w:r>
    </w:p>
    <w:p w14:paraId="3FD6B8A9" w14:textId="77777777" w:rsidR="008D6DB0" w:rsidRDefault="008D6DB0" w:rsidP="00BB280F">
      <w:r w:rsidRPr="00BB280F">
        <w:t xml:space="preserve">This </w:t>
      </w:r>
      <w:r w:rsidR="00990466" w:rsidRPr="00BB280F">
        <w:t>requirement</w:t>
      </w:r>
      <w:r w:rsidRPr="00BB280F">
        <w:t xml:space="preserve"> describes the University’s </w:t>
      </w:r>
      <w:r w:rsidR="00C35534" w:rsidRPr="00C35534">
        <w:t xml:space="preserve">arrangements </w:t>
      </w:r>
      <w:r w:rsidRPr="00BB280F">
        <w:t>for:</w:t>
      </w:r>
      <w:r w:rsidR="00EA640C" w:rsidRPr="00EA640C">
        <w:rPr>
          <w:noProof/>
        </w:rPr>
        <w:t xml:space="preserve"> </w:t>
      </w:r>
    </w:p>
    <w:p w14:paraId="2B770DC7" w14:textId="77777777" w:rsidR="00BB280F" w:rsidRDefault="00BB280F" w:rsidP="00BB280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 xml:space="preserve">recording and classifying occupational health and safety-related hazards and incidents, including work-related injuries or illnesses, in accordance with the </w:t>
      </w:r>
      <w:r w:rsidRPr="00481AE5">
        <w:rPr>
          <w:rFonts w:asciiTheme="minorHAnsi" w:hAnsiTheme="minorHAnsi"/>
          <w:i/>
          <w:sz w:val="22"/>
          <w:szCs w:val="22"/>
        </w:rPr>
        <w:t>Workplace Injury Rehabilitation and Compensation Act 2013</w:t>
      </w:r>
      <w:r w:rsidRPr="00BB280F">
        <w:rPr>
          <w:rFonts w:asciiTheme="minorHAnsi" w:hAnsiTheme="minorHAnsi"/>
          <w:sz w:val="22"/>
          <w:szCs w:val="22"/>
        </w:rPr>
        <w:t xml:space="preserve"> (Vic</w:t>
      </w:r>
      <w:proofErr w:type="gramStart"/>
      <w:r w:rsidRPr="00BB280F">
        <w:rPr>
          <w:rFonts w:asciiTheme="minorHAnsi" w:hAnsiTheme="minorHAnsi"/>
          <w:sz w:val="22"/>
          <w:szCs w:val="22"/>
        </w:rPr>
        <w:t>)</w:t>
      </w:r>
      <w:r w:rsidR="00481AE5">
        <w:rPr>
          <w:rFonts w:asciiTheme="minorHAnsi" w:hAnsiTheme="minorHAnsi"/>
          <w:sz w:val="22"/>
          <w:szCs w:val="22"/>
        </w:rPr>
        <w:t>;</w:t>
      </w:r>
      <w:proofErr w:type="gramEnd"/>
    </w:p>
    <w:p w14:paraId="115851BB" w14:textId="113D817D" w:rsidR="00F41024" w:rsidRDefault="00BB280F" w:rsidP="00483C8C">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 xml:space="preserve">assessing and where necessary investigating reported incidents to determine the root </w:t>
      </w:r>
      <w:r w:rsidR="00381A38" w:rsidRPr="00BB280F">
        <w:rPr>
          <w:rFonts w:asciiTheme="minorHAnsi" w:hAnsiTheme="minorHAnsi"/>
          <w:sz w:val="22"/>
          <w:szCs w:val="22"/>
        </w:rPr>
        <w:t>causes</w:t>
      </w:r>
      <w:r w:rsidR="00381A38">
        <w:rPr>
          <w:rFonts w:asciiTheme="minorHAnsi" w:hAnsiTheme="minorHAnsi"/>
          <w:sz w:val="22"/>
          <w:szCs w:val="22"/>
        </w:rPr>
        <w:t>.</w:t>
      </w:r>
    </w:p>
    <w:p w14:paraId="04441C86" w14:textId="77777777" w:rsidR="00BB280F" w:rsidRPr="00F41024" w:rsidRDefault="00F41024" w:rsidP="00AA5530">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F41024">
        <w:rPr>
          <w:rFonts w:asciiTheme="minorHAnsi" w:hAnsiTheme="minorHAnsi"/>
          <w:sz w:val="22"/>
          <w:szCs w:val="22"/>
        </w:rPr>
        <w:t xml:space="preserve">identifying </w:t>
      </w:r>
      <w:r w:rsidR="00C35534">
        <w:rPr>
          <w:rFonts w:asciiTheme="minorHAnsi" w:hAnsiTheme="minorHAnsi"/>
          <w:sz w:val="22"/>
          <w:szCs w:val="22"/>
        </w:rPr>
        <w:t>hazards, undertaking risk assessments,</w:t>
      </w:r>
      <w:r w:rsidRPr="00F41024">
        <w:rPr>
          <w:rFonts w:asciiTheme="minorHAnsi" w:hAnsiTheme="minorHAnsi"/>
          <w:sz w:val="22"/>
          <w:szCs w:val="22"/>
        </w:rPr>
        <w:t xml:space="preserve"> </w:t>
      </w:r>
      <w:r w:rsidRPr="00C35534">
        <w:rPr>
          <w:rFonts w:asciiTheme="minorHAnsi" w:hAnsiTheme="minorHAnsi"/>
          <w:sz w:val="22"/>
          <w:szCs w:val="22"/>
        </w:rPr>
        <w:t xml:space="preserve">controlling </w:t>
      </w:r>
      <w:r w:rsidR="00C35534">
        <w:rPr>
          <w:rFonts w:asciiTheme="minorHAnsi" w:hAnsiTheme="minorHAnsi"/>
          <w:sz w:val="22"/>
          <w:szCs w:val="22"/>
        </w:rPr>
        <w:t>risks</w:t>
      </w:r>
      <w:r w:rsidR="003C4FD2">
        <w:rPr>
          <w:rFonts w:asciiTheme="minorHAnsi" w:hAnsiTheme="minorHAnsi"/>
          <w:sz w:val="22"/>
          <w:szCs w:val="22"/>
        </w:rPr>
        <w:t>;</w:t>
      </w:r>
      <w:r w:rsidRPr="00F41024">
        <w:rPr>
          <w:rFonts w:asciiTheme="minorHAnsi" w:hAnsiTheme="minorHAnsi"/>
          <w:sz w:val="22"/>
          <w:szCs w:val="22"/>
        </w:rPr>
        <w:t xml:space="preserve"> </w:t>
      </w:r>
      <w:r w:rsidR="00481AE5" w:rsidRPr="00F41024">
        <w:rPr>
          <w:rFonts w:asciiTheme="minorHAnsi" w:hAnsiTheme="minorHAnsi"/>
          <w:sz w:val="22"/>
          <w:szCs w:val="22"/>
        </w:rPr>
        <w:t>and</w:t>
      </w:r>
    </w:p>
    <w:p w14:paraId="4406ECE3" w14:textId="77777777" w:rsidR="00BB280F" w:rsidRPr="00BB280F" w:rsidRDefault="00BB280F" w:rsidP="00483C8C">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monitoring planned corrective actions to prevent or reduce the risk of reoccurrence of reported incidents.</w:t>
      </w:r>
    </w:p>
    <w:p w14:paraId="58BAA0BF" w14:textId="77777777" w:rsidR="009A063B" w:rsidRPr="00BB280F" w:rsidRDefault="008D6DB0" w:rsidP="00B225B9">
      <w:pPr>
        <w:pStyle w:val="Heading1"/>
      </w:pPr>
      <w:r w:rsidRPr="00BB280F">
        <w:t>2</w:t>
      </w:r>
      <w:r w:rsidRPr="00BB280F">
        <w:tab/>
      </w:r>
      <w:r w:rsidRPr="00481AE5">
        <w:t>Scop</w:t>
      </w:r>
      <w:r w:rsidRPr="00BB280F">
        <w:t>e</w:t>
      </w:r>
    </w:p>
    <w:p w14:paraId="0AB5A8E4" w14:textId="77777777" w:rsidR="009A063B" w:rsidRPr="00BB280F" w:rsidRDefault="009A063B" w:rsidP="00481AE5">
      <w:pPr>
        <w:spacing w:before="240"/>
      </w:pPr>
      <w:r w:rsidRPr="00BB280F">
        <w:t xml:space="preserve">This </w:t>
      </w:r>
      <w:r w:rsidR="00481AE5">
        <w:t>requirement</w:t>
      </w:r>
      <w:r w:rsidRPr="00BB280F">
        <w:t xml:space="preserve"> applies to all </w:t>
      </w:r>
      <w:r w:rsidR="006F0D15">
        <w:t>employees</w:t>
      </w:r>
      <w:r w:rsidRPr="00BB280F">
        <w:t>, students, contractors and other personnel at workplaces under the management or control of the University of Melbourne.</w:t>
      </w:r>
    </w:p>
    <w:p w14:paraId="761CDCB6" w14:textId="77777777" w:rsidR="00990466" w:rsidRPr="00BB280F" w:rsidRDefault="00990466" w:rsidP="00B225B9">
      <w:pPr>
        <w:pStyle w:val="Heading1"/>
      </w:pPr>
      <w:r w:rsidRPr="00BB280F">
        <w:t>3</w:t>
      </w:r>
      <w:r w:rsidRPr="00BB280F">
        <w:tab/>
        <w:t>Definitions</w:t>
      </w:r>
    </w:p>
    <w:p w14:paraId="4C4C2090" w14:textId="77777777" w:rsidR="00990466" w:rsidRPr="00481AE5" w:rsidRDefault="00990466" w:rsidP="00481AE5">
      <w:pPr>
        <w:spacing w:before="240"/>
        <w:rPr>
          <w:b/>
        </w:rPr>
      </w:pPr>
      <w:r w:rsidRPr="00481AE5">
        <w:rPr>
          <w:b/>
        </w:rPr>
        <w:t>Corrective actions</w:t>
      </w:r>
    </w:p>
    <w:p w14:paraId="1F8A0443" w14:textId="77777777" w:rsidR="00564436" w:rsidRPr="00564436" w:rsidRDefault="00564436" w:rsidP="00345410">
      <w:r>
        <w:t>Action to eliminate the cause of a nonconformity and prevent recurrence</w:t>
      </w:r>
      <w:r w:rsidR="004548D9">
        <w:rPr>
          <w:lang w:val="en"/>
        </w:rPr>
        <w:t>.</w:t>
      </w:r>
      <w:r w:rsidR="00345410">
        <w:rPr>
          <w:lang w:val="en"/>
        </w:rPr>
        <w:br/>
      </w:r>
      <w:r>
        <w:t>Note 1</w:t>
      </w:r>
      <w:r w:rsidRPr="00564436">
        <w:t>: There can be more than one cause for a nonconformity.</w:t>
      </w:r>
      <w:r w:rsidR="00345410">
        <w:br/>
      </w:r>
      <w:r>
        <w:t>Note 2</w:t>
      </w:r>
      <w:r w:rsidRPr="00564436">
        <w:t xml:space="preserve">: Corrective action is taken to prevent recurrence whereas </w:t>
      </w:r>
      <w:r>
        <w:t>preventive action</w:t>
      </w:r>
      <w:r w:rsidRPr="00564436">
        <w:t xml:space="preserve"> is taken to</w:t>
      </w:r>
      <w:r>
        <w:t xml:space="preserve"> </w:t>
      </w:r>
      <w:r w:rsidRPr="00564436">
        <w:t>prevent occurrence</w:t>
      </w:r>
      <w:r>
        <w:t xml:space="preserve"> </w:t>
      </w:r>
      <w:r w:rsidR="00345410">
        <w:br/>
      </w:r>
      <w:r w:rsidRPr="00345410">
        <w:rPr>
          <w:lang w:val="en"/>
        </w:rPr>
        <w:t>(ISO 9000)</w:t>
      </w:r>
      <w:r w:rsidRPr="00564436">
        <w:t>.</w:t>
      </w:r>
    </w:p>
    <w:p w14:paraId="0CD250EA" w14:textId="77777777" w:rsidR="00990466" w:rsidRPr="00BB280F" w:rsidRDefault="004548D9" w:rsidP="00BB280F">
      <w:r>
        <w:rPr>
          <w:lang w:val="en"/>
        </w:rPr>
        <w:t>For example, t</w:t>
      </w:r>
      <w:r w:rsidR="00990466" w:rsidRPr="00BB280F">
        <w:t>he actions taken after an incident to prevent or reduce the risk of the incident reoccurring.</w:t>
      </w:r>
    </w:p>
    <w:p w14:paraId="7B76DAED" w14:textId="77777777" w:rsidR="00990466" w:rsidRPr="004548D9" w:rsidRDefault="00990466" w:rsidP="00BB280F">
      <w:pPr>
        <w:rPr>
          <w:b/>
        </w:rPr>
      </w:pPr>
      <w:r w:rsidRPr="004548D9">
        <w:rPr>
          <w:b/>
        </w:rPr>
        <w:t>Disease</w:t>
      </w:r>
    </w:p>
    <w:p w14:paraId="19B99F99" w14:textId="77777777" w:rsidR="00345410" w:rsidRDefault="00990466" w:rsidP="00345410">
      <w:r w:rsidRPr="00BB280F">
        <w:t>Any physical or mental ailment, disorder, defect or morbid condition whether of sudden or gradual development. The aggravation, acceleration, exacerbation or recurrence of any pre-existing disease. (</w:t>
      </w:r>
      <w:r w:rsidRPr="004548D9">
        <w:rPr>
          <w:i/>
        </w:rPr>
        <w:t>Workplace Injury Rehabilitation and Compensation Act 2013</w:t>
      </w:r>
      <w:r w:rsidRPr="00BB280F">
        <w:t xml:space="preserve"> [Vic])</w:t>
      </w:r>
    </w:p>
    <w:p w14:paraId="02184166" w14:textId="77777777" w:rsidR="00D17313" w:rsidRPr="00345410" w:rsidRDefault="00D17313" w:rsidP="00345410"/>
    <w:p w14:paraId="012C80D6" w14:textId="77777777" w:rsidR="003C4FD2" w:rsidRPr="003C4FD2" w:rsidRDefault="003C4FD2" w:rsidP="00BB280F">
      <w:pPr>
        <w:rPr>
          <w:b/>
        </w:rPr>
      </w:pPr>
      <w:r w:rsidRPr="003C4FD2">
        <w:rPr>
          <w:b/>
        </w:rPr>
        <w:t>ERMS</w:t>
      </w:r>
    </w:p>
    <w:p w14:paraId="23573376" w14:textId="77777777" w:rsidR="003C4FD2" w:rsidRDefault="003C4FD2" w:rsidP="00BB280F">
      <w:r>
        <w:t>Enterprise risk management system</w:t>
      </w:r>
    </w:p>
    <w:p w14:paraId="635E05AA" w14:textId="77777777" w:rsidR="00582B65" w:rsidRPr="00582B65" w:rsidRDefault="00582B65" w:rsidP="00BB280F">
      <w:pPr>
        <w:rPr>
          <w:b/>
        </w:rPr>
      </w:pPr>
      <w:r w:rsidRPr="00582B65">
        <w:rPr>
          <w:b/>
        </w:rPr>
        <w:t>Hazard</w:t>
      </w:r>
    </w:p>
    <w:p w14:paraId="290C4142" w14:textId="77777777" w:rsidR="00582B65" w:rsidRPr="00BB280F" w:rsidRDefault="00582B65" w:rsidP="00BB280F">
      <w:r>
        <w:t>With regards to health and safety, a s</w:t>
      </w:r>
      <w:r w:rsidRPr="006F0D15">
        <w:t>ituation unrelated to a person with potential for harm; human injury/ill health, property damage, environment (inc</w:t>
      </w:r>
      <w:r>
        <w:t>ludes dangerous occurrences and</w:t>
      </w:r>
      <w:r w:rsidRPr="006F0D15">
        <w:t xml:space="preserve"> system failures</w:t>
      </w:r>
      <w:r>
        <w:t>)</w:t>
      </w:r>
    </w:p>
    <w:p w14:paraId="563051C0" w14:textId="77777777" w:rsidR="00990466" w:rsidRPr="004548D9" w:rsidRDefault="00990466" w:rsidP="00BB280F">
      <w:pPr>
        <w:rPr>
          <w:b/>
        </w:rPr>
      </w:pPr>
      <w:r w:rsidRPr="004548D9">
        <w:rPr>
          <w:b/>
        </w:rPr>
        <w:t>High consequence incidents</w:t>
      </w:r>
    </w:p>
    <w:p w14:paraId="16BD0540" w14:textId="0570D3B2" w:rsidR="00990466" w:rsidRDefault="00990466" w:rsidP="00BB280F">
      <w:r w:rsidRPr="00BB280F">
        <w:t xml:space="preserve">Incidents that require notification to a regulator, or incidents that are assessed to be </w:t>
      </w:r>
      <w:r w:rsidR="00582B65" w:rsidRPr="00582B65">
        <w:rPr>
          <w:i/>
        </w:rPr>
        <w:t>e</w:t>
      </w:r>
      <w:r w:rsidR="00941D7D" w:rsidRPr="00582B65">
        <w:rPr>
          <w:i/>
        </w:rPr>
        <w:t xml:space="preserve">xtreme </w:t>
      </w:r>
      <w:r w:rsidRPr="00582B65">
        <w:rPr>
          <w:i/>
        </w:rPr>
        <w:t>risk</w:t>
      </w:r>
      <w:r w:rsidR="009D716A">
        <w:t xml:space="preserve">. These </w:t>
      </w:r>
      <w:r w:rsidR="00D5225C">
        <w:t>include</w:t>
      </w:r>
      <w:r w:rsidRPr="00BB280F">
        <w:t xml:space="preserve"> incidents that expose a person to immediate health or safety risk, or seriously endanger or threaten their health or safety.</w:t>
      </w:r>
    </w:p>
    <w:p w14:paraId="6C7F1B33" w14:textId="399DB05A" w:rsidR="00D13DAF" w:rsidRPr="00BB280F" w:rsidRDefault="00381A38" w:rsidP="00BB280F">
      <w:hyperlink r:id="rId10" w:history="1">
        <w:r w:rsidR="00D13DAF" w:rsidRPr="00381A38">
          <w:rPr>
            <w:rStyle w:val="Hyperlink"/>
          </w:rPr>
          <w:t>Risk matrix and definitions</w:t>
        </w:r>
      </w:hyperlink>
    </w:p>
    <w:p w14:paraId="63436125" w14:textId="77777777" w:rsidR="00C409E5" w:rsidRDefault="00C409E5" w:rsidP="00BB280F">
      <w:pPr>
        <w:rPr>
          <w:b/>
        </w:rPr>
      </w:pPr>
      <w:r>
        <w:rPr>
          <w:b/>
        </w:rPr>
        <w:t>ICAM</w:t>
      </w:r>
    </w:p>
    <w:p w14:paraId="2AF2BEC1" w14:textId="77777777" w:rsidR="00C409E5" w:rsidRPr="00C409E5" w:rsidRDefault="00C409E5" w:rsidP="00C409E5">
      <w:r w:rsidRPr="00C409E5">
        <w:t>Incident Cause Analysis Method</w:t>
      </w:r>
      <w:r>
        <w:t xml:space="preserve"> investigation.  </w:t>
      </w:r>
      <w:r w:rsidR="00582B65">
        <w:t>Also,</w:t>
      </w:r>
      <w:r>
        <w:t xml:space="preserve"> referred to as and advanced investigation.</w:t>
      </w:r>
    </w:p>
    <w:p w14:paraId="3D8CC4AF" w14:textId="77777777" w:rsidR="00990466" w:rsidRPr="004548D9" w:rsidRDefault="00990466" w:rsidP="00BB280F">
      <w:pPr>
        <w:rPr>
          <w:b/>
        </w:rPr>
      </w:pPr>
      <w:r w:rsidRPr="004548D9">
        <w:rPr>
          <w:b/>
        </w:rPr>
        <w:t>Illness</w:t>
      </w:r>
    </w:p>
    <w:p w14:paraId="5C624DDB" w14:textId="77777777" w:rsidR="00990466" w:rsidRPr="00BB280F" w:rsidRDefault="00044BAD" w:rsidP="00BB280F">
      <w:r>
        <w:t>A</w:t>
      </w:r>
      <w:r w:rsidR="00990466" w:rsidRPr="00BB280F">
        <w:t xml:space="preserve"> work-related illness, including disease</w:t>
      </w:r>
      <w:r>
        <w:t>.</w:t>
      </w:r>
    </w:p>
    <w:p w14:paraId="4251B40F" w14:textId="77777777" w:rsidR="00990466" w:rsidRPr="004548D9" w:rsidRDefault="00990466" w:rsidP="00BB280F">
      <w:pPr>
        <w:rPr>
          <w:b/>
        </w:rPr>
      </w:pPr>
      <w:r w:rsidRPr="004548D9">
        <w:rPr>
          <w:b/>
        </w:rPr>
        <w:t>Incident</w:t>
      </w:r>
    </w:p>
    <w:p w14:paraId="537573B2" w14:textId="77777777" w:rsidR="00827C52" w:rsidRDefault="00582B65" w:rsidP="00BB280F">
      <w:r>
        <w:t>With regards to health and safety, an u</w:t>
      </w:r>
      <w:r w:rsidR="00827C52" w:rsidRPr="00582B65">
        <w:t>nplanned event related to a person resulting in or potential for injury/ill health or other loss (inc</w:t>
      </w:r>
      <w:r w:rsidR="001D2B8D">
        <w:t>luding</w:t>
      </w:r>
      <w:r w:rsidR="00827C52" w:rsidRPr="00582B65">
        <w:t xml:space="preserve"> dangerous occurrences and system failures)</w:t>
      </w:r>
      <w:r w:rsidR="00827C52" w:rsidRPr="00BB280F" w:rsidDel="00827C52">
        <w:t xml:space="preserve"> </w:t>
      </w:r>
    </w:p>
    <w:p w14:paraId="5BE4621B" w14:textId="77777777" w:rsidR="00990466" w:rsidRPr="004548D9" w:rsidRDefault="00990466" w:rsidP="00BB280F">
      <w:pPr>
        <w:rPr>
          <w:b/>
        </w:rPr>
      </w:pPr>
      <w:r w:rsidRPr="004548D9">
        <w:rPr>
          <w:b/>
        </w:rPr>
        <w:t>Medical treatment</w:t>
      </w:r>
    </w:p>
    <w:p w14:paraId="63949BF8" w14:textId="77777777" w:rsidR="00990466" w:rsidRPr="00BB280F" w:rsidRDefault="00990466" w:rsidP="00BB280F">
      <w:r w:rsidRPr="00BB280F">
        <w:t xml:space="preserve">Treatment by a registered medical practitioner within the meaning of the </w:t>
      </w:r>
      <w:r w:rsidRPr="004548D9">
        <w:rPr>
          <w:i/>
        </w:rPr>
        <w:t>Health Professions Registration Act 2005</w:t>
      </w:r>
      <w:r w:rsidRPr="00BB280F">
        <w:t xml:space="preserve"> (Vic).</w:t>
      </w:r>
    </w:p>
    <w:p w14:paraId="57306417" w14:textId="77777777" w:rsidR="00990466" w:rsidRPr="004548D9" w:rsidRDefault="00990466" w:rsidP="00BB280F">
      <w:pPr>
        <w:rPr>
          <w:b/>
        </w:rPr>
      </w:pPr>
      <w:r w:rsidRPr="004548D9">
        <w:rPr>
          <w:b/>
        </w:rPr>
        <w:t>Near miss</w:t>
      </w:r>
      <w:r w:rsidR="000C6D94">
        <w:rPr>
          <w:b/>
        </w:rPr>
        <w:t xml:space="preserve"> (near-hit</w:t>
      </w:r>
      <w:r w:rsidR="00483C8C">
        <w:rPr>
          <w:b/>
        </w:rPr>
        <w:t>, dangerous occurrence</w:t>
      </w:r>
      <w:r w:rsidR="000C6D94">
        <w:rPr>
          <w:b/>
        </w:rPr>
        <w:t>)</w:t>
      </w:r>
      <w:r w:rsidR="00EA640C" w:rsidRPr="00EA640C">
        <w:rPr>
          <w:noProof/>
        </w:rPr>
        <w:t xml:space="preserve"> </w:t>
      </w:r>
    </w:p>
    <w:p w14:paraId="767CAEE1" w14:textId="77777777" w:rsidR="00990466" w:rsidRPr="00BB280F" w:rsidRDefault="00990466" w:rsidP="00BB280F">
      <w:r w:rsidRPr="00BB280F">
        <w:t>An event that could have resulted in human injury or damage to property, process or the environment, but did not.</w:t>
      </w:r>
    </w:p>
    <w:p w14:paraId="284DD67D" w14:textId="77777777" w:rsidR="00990466" w:rsidRPr="004548D9" w:rsidRDefault="00990466" w:rsidP="00BB280F">
      <w:pPr>
        <w:rPr>
          <w:b/>
        </w:rPr>
      </w:pPr>
      <w:r w:rsidRPr="004548D9">
        <w:rPr>
          <w:b/>
        </w:rPr>
        <w:t>Preventative actions</w:t>
      </w:r>
    </w:p>
    <w:p w14:paraId="4D2A50DA" w14:textId="77777777" w:rsidR="00990466" w:rsidRPr="00BB280F" w:rsidRDefault="00990466" w:rsidP="00BB280F">
      <w:r w:rsidRPr="00BB280F">
        <w:t>The actions taken to prevent or reduce the risk of an incident occurring.</w:t>
      </w:r>
    </w:p>
    <w:p w14:paraId="6B6C940F" w14:textId="77777777" w:rsidR="00990466" w:rsidRPr="004548D9" w:rsidRDefault="00990466" w:rsidP="00BB280F">
      <w:pPr>
        <w:rPr>
          <w:b/>
        </w:rPr>
      </w:pPr>
      <w:r w:rsidRPr="004548D9">
        <w:rPr>
          <w:b/>
        </w:rPr>
        <w:t>Work-related injury</w:t>
      </w:r>
    </w:p>
    <w:p w14:paraId="3F78ED9F" w14:textId="77777777" w:rsidR="004548D9" w:rsidRDefault="00990466" w:rsidP="00BB280F">
      <w:r w:rsidRPr="00BB280F">
        <w:t>Any physical or mental injury and, without limiting the generality of that definition, includes</w:t>
      </w:r>
      <w:r w:rsidR="004548D9">
        <w:t>:</w:t>
      </w:r>
    </w:p>
    <w:p w14:paraId="1D40D570" w14:textId="55BF95B9" w:rsidR="004548D9" w:rsidRDefault="004548D9" w:rsidP="004548D9">
      <w:pPr>
        <w:pStyle w:val="ListParagraph"/>
        <w:numPr>
          <w:ilvl w:val="0"/>
          <w:numId w:val="21"/>
        </w:numPr>
        <w:ind w:hanging="720"/>
      </w:pPr>
      <w:r>
        <w:t xml:space="preserve">industrial </w:t>
      </w:r>
      <w:r w:rsidR="00381A38">
        <w:t>deafness.</w:t>
      </w:r>
    </w:p>
    <w:p w14:paraId="5B48FA02" w14:textId="77777777" w:rsidR="004548D9" w:rsidRDefault="00990466" w:rsidP="004548D9">
      <w:pPr>
        <w:pStyle w:val="ListParagraph"/>
        <w:numPr>
          <w:ilvl w:val="0"/>
          <w:numId w:val="21"/>
        </w:numPr>
        <w:ind w:hanging="720"/>
      </w:pPr>
      <w:r w:rsidRPr="00BB280F">
        <w:t xml:space="preserve">a disease contracted by a worker </w:t>
      </w:r>
      <w:r w:rsidR="001D2B8D" w:rsidRPr="00BB280F">
        <w:t>during</w:t>
      </w:r>
      <w:r w:rsidRPr="00BB280F">
        <w:t xml:space="preserve"> the worker's employment (whether at, or away from, the place of employment</w:t>
      </w:r>
      <w:proofErr w:type="gramStart"/>
      <w:r w:rsidRPr="00BB280F">
        <w:t>);</w:t>
      </w:r>
      <w:proofErr w:type="gramEnd"/>
    </w:p>
    <w:p w14:paraId="19AC1424" w14:textId="77777777" w:rsidR="00782175" w:rsidRDefault="00990466" w:rsidP="00782175">
      <w:pPr>
        <w:pStyle w:val="ListParagraph"/>
        <w:numPr>
          <w:ilvl w:val="0"/>
          <w:numId w:val="21"/>
        </w:numPr>
        <w:ind w:hanging="720"/>
      </w:pPr>
      <w:r w:rsidRPr="00BB280F">
        <w:t xml:space="preserve">a recurrence, aggravation, acceleration, exacerbation or deterioration of any pre-existing injury or disease. </w:t>
      </w:r>
    </w:p>
    <w:p w14:paraId="798D74C1" w14:textId="77777777" w:rsidR="00F02758" w:rsidRDefault="00990466" w:rsidP="00F02758">
      <w:r w:rsidRPr="00BB280F">
        <w:t>(</w:t>
      </w:r>
      <w:r w:rsidRPr="004548D9">
        <w:rPr>
          <w:i/>
        </w:rPr>
        <w:t>Workplace Injury Rehabilitation and Compensation Act 2013</w:t>
      </w:r>
      <w:r w:rsidRPr="00BB280F">
        <w:t xml:space="preserve"> [Vic])</w:t>
      </w:r>
    </w:p>
    <w:p w14:paraId="42C4FB7C" w14:textId="77777777" w:rsidR="00F02758" w:rsidRDefault="00F02758">
      <w:pPr>
        <w:spacing w:after="200" w:line="276" w:lineRule="auto"/>
        <w:ind w:right="0"/>
      </w:pPr>
      <w:r>
        <w:br w:type="page"/>
      </w:r>
    </w:p>
    <w:p w14:paraId="19F0A921" w14:textId="77777777" w:rsidR="009A063B" w:rsidRPr="00BB280F" w:rsidRDefault="00990466" w:rsidP="00B225B9">
      <w:pPr>
        <w:pStyle w:val="Heading1"/>
      </w:pPr>
      <w:r w:rsidRPr="00BB280F">
        <w:lastRenderedPageBreak/>
        <w:t>4</w:t>
      </w:r>
      <w:r w:rsidRPr="00BB280F">
        <w:tab/>
        <w:t>Requirements</w:t>
      </w:r>
    </w:p>
    <w:p w14:paraId="40950BBD" w14:textId="77777777" w:rsidR="009A063B" w:rsidRPr="00B225B9" w:rsidRDefault="00990466" w:rsidP="001D699C">
      <w:pPr>
        <w:pStyle w:val="Heading2"/>
      </w:pPr>
      <w:r w:rsidRPr="00B225B9">
        <w:t>4.</w:t>
      </w:r>
      <w:r w:rsidR="009A063B" w:rsidRPr="00B225B9">
        <w:t>1</w:t>
      </w:r>
      <w:r w:rsidRPr="00B225B9">
        <w:tab/>
      </w:r>
      <w:r w:rsidR="009A063B" w:rsidRPr="001D699C">
        <w:t>Incident</w:t>
      </w:r>
      <w:r w:rsidR="009A063B" w:rsidRPr="00B225B9">
        <w:t xml:space="preserve"> response</w:t>
      </w:r>
    </w:p>
    <w:p w14:paraId="30F026B4" w14:textId="77777777" w:rsidR="009A063B" w:rsidRPr="00BB280F" w:rsidRDefault="009A063B" w:rsidP="004548D9">
      <w:pPr>
        <w:spacing w:before="240"/>
      </w:pPr>
      <w:r w:rsidRPr="00BB280F">
        <w:t>Anyone involved in an incident must immediately respond with these actions:</w:t>
      </w:r>
    </w:p>
    <w:p w14:paraId="0809A774"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Protect your health and safety.</w:t>
      </w:r>
    </w:p>
    <w:p w14:paraId="7569BB5E"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Protect the health and safety of others.</w:t>
      </w:r>
    </w:p>
    <w:p w14:paraId="7446081F"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If necessary, provide aid to any injured persons involved in the incident.</w:t>
      </w:r>
    </w:p>
    <w:p w14:paraId="3DB27A95"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If necessary, call for a first aider.</w:t>
      </w:r>
    </w:p>
    <w:p w14:paraId="03158092"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If necessary, call emergency services.</w:t>
      </w:r>
    </w:p>
    <w:p w14:paraId="6AF21DBB"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If applicable, call campus security to coordinate access for emergency services on campus.</w:t>
      </w:r>
    </w:p>
    <w:p w14:paraId="656B6DB8" w14:textId="77777777" w:rsidR="009A063B" w:rsidRPr="004548D9" w:rsidRDefault="009A063B" w:rsidP="004548D9">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4548D9">
        <w:rPr>
          <w:rFonts w:asciiTheme="minorHAnsi" w:hAnsiTheme="minorHAnsi"/>
          <w:sz w:val="22"/>
          <w:szCs w:val="22"/>
        </w:rPr>
        <w:t>If applicable, take essential action to make the site safe or to prevent a further incident.</w:t>
      </w:r>
    </w:p>
    <w:p w14:paraId="655D1411" w14:textId="77777777" w:rsidR="009A063B" w:rsidRPr="00BB280F" w:rsidRDefault="009A063B" w:rsidP="00BB280F">
      <w:r w:rsidRPr="00BB280F">
        <w:t>After injured persons have been assisted, those involved must isolate the incident site or take any essential action to prevent a further incident.</w:t>
      </w:r>
    </w:p>
    <w:p w14:paraId="3ED7C36A" w14:textId="77777777" w:rsidR="009A063B" w:rsidRPr="00BB280F" w:rsidRDefault="009A063B" w:rsidP="00BB280F">
      <w:r w:rsidRPr="00BB280F">
        <w:t xml:space="preserve">The site must not be disturbed further until it is confirmed that the incident does not require notification to a regulatory authority (see section </w:t>
      </w:r>
      <w:r w:rsidR="009C1163" w:rsidRPr="00BB280F">
        <w:t>4.</w:t>
      </w:r>
      <w:r w:rsidRPr="00BB280F">
        <w:t>3) or until a WorkSafe inspector has authorised the disturbance.</w:t>
      </w:r>
    </w:p>
    <w:p w14:paraId="7670A148" w14:textId="77777777" w:rsidR="009A063B" w:rsidRPr="00BB280F" w:rsidRDefault="009A063B" w:rsidP="00BB280F">
      <w:r w:rsidRPr="00BB280F">
        <w:t>On confirmation that the site can be disturbed, work may start on site restoration, repair work and arrangements to make the site safe.</w:t>
      </w:r>
    </w:p>
    <w:p w14:paraId="59E836F3" w14:textId="77777777" w:rsidR="009A063B" w:rsidRPr="00BB280F" w:rsidRDefault="009A063B" w:rsidP="00BB280F">
      <w:r w:rsidRPr="00BB280F">
        <w:t xml:space="preserve">A health and safety representative (HSR) for a designated work group (DWG) </w:t>
      </w:r>
      <w:r w:rsidR="001D2B8D">
        <w:t>m</w:t>
      </w:r>
      <w:r w:rsidRPr="00BB280F">
        <w:t>ay inspect the workplace immediately following an incident occurring.</w:t>
      </w:r>
    </w:p>
    <w:p w14:paraId="3C90E26B" w14:textId="77777777" w:rsidR="009A063B" w:rsidRPr="004548D9" w:rsidRDefault="009C1163" w:rsidP="001D699C">
      <w:pPr>
        <w:pStyle w:val="Heading2"/>
        <w:rPr>
          <w:bCs/>
        </w:rPr>
      </w:pPr>
      <w:r w:rsidRPr="004548D9">
        <w:t>4.2</w:t>
      </w:r>
      <w:r w:rsidRPr="004548D9">
        <w:tab/>
      </w:r>
      <w:r w:rsidR="009A063B" w:rsidRPr="004548D9">
        <w:t>Incident reporting</w:t>
      </w:r>
    </w:p>
    <w:p w14:paraId="1D4AEA0E" w14:textId="42568ADF" w:rsidR="009A063B" w:rsidRPr="00BB280F" w:rsidRDefault="009A063B" w:rsidP="004548D9">
      <w:pPr>
        <w:spacing w:before="240"/>
      </w:pPr>
      <w:r w:rsidRPr="00BB280F">
        <w:t xml:space="preserve">The Director, </w:t>
      </w:r>
      <w:r w:rsidR="009C1163" w:rsidRPr="00BB280F">
        <w:t>Health &amp; Safety</w:t>
      </w:r>
      <w:r w:rsidRPr="00BB280F">
        <w:t xml:space="preserve"> must maintain a register of injuries in accordance with the requirements of the</w:t>
      </w:r>
      <w:r w:rsidR="009C1163" w:rsidRPr="00BB280F">
        <w:t xml:space="preserve"> </w:t>
      </w:r>
      <w:r w:rsidR="009C1163" w:rsidRPr="004548D9">
        <w:rPr>
          <w:i/>
        </w:rPr>
        <w:t>Workplace Injury Rehabilitation and Compensation Act 2013</w:t>
      </w:r>
      <w:r w:rsidR="009C1163" w:rsidRPr="00BB280F">
        <w:t xml:space="preserve"> (Vic).</w:t>
      </w:r>
    </w:p>
    <w:p w14:paraId="5E01E3FD" w14:textId="1BD4CC22" w:rsidR="009A063B" w:rsidRPr="00BB280F" w:rsidRDefault="006F0D15" w:rsidP="00BB280F">
      <w:r>
        <w:t>Employees</w:t>
      </w:r>
      <w:r w:rsidR="009A063B" w:rsidRPr="00BB280F">
        <w:t xml:space="preserve">, students, </w:t>
      </w:r>
      <w:r w:rsidR="00BC30A4" w:rsidRPr="00BB280F">
        <w:t>contractors,</w:t>
      </w:r>
      <w:r w:rsidR="009A063B" w:rsidRPr="00BB280F">
        <w:t xml:space="preserve"> and </w:t>
      </w:r>
      <w:r w:rsidR="009C1163" w:rsidRPr="00BB280F">
        <w:t>others</w:t>
      </w:r>
      <w:r w:rsidR="009A063B" w:rsidRPr="00BB280F">
        <w:t xml:space="preserve"> must report any </w:t>
      </w:r>
      <w:r w:rsidR="00827C52">
        <w:t xml:space="preserve">health and safety </w:t>
      </w:r>
      <w:r w:rsidR="009A063B" w:rsidRPr="00BB280F">
        <w:t>incident</w:t>
      </w:r>
      <w:r w:rsidR="00F41024">
        <w:t xml:space="preserve"> </w:t>
      </w:r>
      <w:r w:rsidR="001D2B8D">
        <w:t xml:space="preserve">or hazard </w:t>
      </w:r>
      <w:r w:rsidR="009A063B" w:rsidRPr="00BB280F">
        <w:t xml:space="preserve">to their supervisor or the </w:t>
      </w:r>
      <w:r w:rsidR="003C79A1">
        <w:t>supervisor</w:t>
      </w:r>
      <w:r w:rsidR="009A063B" w:rsidRPr="00BB280F">
        <w:t xml:space="preserve"> of the work area as soon as reasonably practicable.</w:t>
      </w:r>
    </w:p>
    <w:p w14:paraId="09945700" w14:textId="640CF13F" w:rsidR="00782175" w:rsidRPr="00044BAD" w:rsidRDefault="00B96004" w:rsidP="00044BAD">
      <w:r>
        <w:t xml:space="preserve">All incidents must be entered </w:t>
      </w:r>
      <w:r w:rsidR="003C4FD2">
        <w:t>i</w:t>
      </w:r>
      <w:r w:rsidRPr="00BB280F">
        <w:t>n</w:t>
      </w:r>
      <w:r>
        <w:t>to</w:t>
      </w:r>
      <w:r w:rsidRPr="00BB280F">
        <w:t xml:space="preserve"> </w:t>
      </w:r>
      <w:r w:rsidR="003C4FD2">
        <w:t>the</w:t>
      </w:r>
      <w:r>
        <w:t xml:space="preserve"> </w:t>
      </w:r>
      <w:r w:rsidR="003C4FD2" w:rsidRPr="00782175">
        <w:t xml:space="preserve">Enterprise Risk Management System </w:t>
      </w:r>
      <w:r w:rsidR="000E1705">
        <w:t>(</w:t>
      </w:r>
      <w:r w:rsidR="003C4FD2">
        <w:t>ERMS</w:t>
      </w:r>
      <w:r w:rsidR="000E1705">
        <w:t>)</w:t>
      </w:r>
      <w:r>
        <w:t xml:space="preserve">.  </w:t>
      </w:r>
      <w:r w:rsidR="00782175" w:rsidRPr="00782175">
        <w:t xml:space="preserve">In the event where </w:t>
      </w:r>
      <w:r w:rsidR="003C4FD2">
        <w:t xml:space="preserve">ERMS </w:t>
      </w:r>
      <w:r w:rsidR="00782175" w:rsidRPr="00782175">
        <w:t xml:space="preserve">is unavailable, the </w:t>
      </w:r>
      <w:r w:rsidR="00782175">
        <w:t>incident</w:t>
      </w:r>
      <w:r w:rsidR="00782175" w:rsidRPr="00782175">
        <w:t xml:space="preserve"> can be reported via the </w:t>
      </w:r>
      <w:hyperlink r:id="rId11" w:history="1">
        <w:r w:rsidR="00782175" w:rsidRPr="00381A38">
          <w:rPr>
            <w:rStyle w:val="Hyperlink"/>
          </w:rPr>
          <w:t>Incident report</w:t>
        </w:r>
      </w:hyperlink>
      <w:r w:rsidR="00782175" w:rsidRPr="00782175">
        <w:t xml:space="preserve"> form.  It can then be entered into </w:t>
      </w:r>
      <w:r w:rsidR="003C4FD2">
        <w:t>ERMS</w:t>
      </w:r>
      <w:r w:rsidR="00782175" w:rsidRPr="00782175">
        <w:t xml:space="preserve"> as soon as reasonably practicable.</w:t>
      </w:r>
    </w:p>
    <w:p w14:paraId="1ADA58AB" w14:textId="77777777" w:rsidR="009A063B" w:rsidRPr="00BB280F" w:rsidRDefault="009A063B" w:rsidP="00BB280F">
      <w:r w:rsidRPr="00BB280F">
        <w:t xml:space="preserve">High consequence incidents </w:t>
      </w:r>
      <w:r w:rsidR="00827C52">
        <w:t>should</w:t>
      </w:r>
      <w:r w:rsidR="00827C52" w:rsidRPr="00BB280F">
        <w:t xml:space="preserve"> </w:t>
      </w:r>
      <w:r w:rsidRPr="00BB280F">
        <w:t xml:space="preserve">be reported immediately. </w:t>
      </w:r>
      <w:r w:rsidR="003C4FD2">
        <w:t xml:space="preserve"> </w:t>
      </w:r>
      <w:r w:rsidRPr="00BB280F">
        <w:t xml:space="preserve">Other incidents </w:t>
      </w:r>
      <w:r w:rsidR="00827C52">
        <w:t>should</w:t>
      </w:r>
      <w:r w:rsidR="00827C52" w:rsidRPr="00BB280F">
        <w:t xml:space="preserve"> </w:t>
      </w:r>
      <w:r w:rsidRPr="00BB280F">
        <w:t>be reported within 24 hours of becoming aware of the incident, injury or illness.</w:t>
      </w:r>
    </w:p>
    <w:p w14:paraId="45885E67" w14:textId="77777777" w:rsidR="009A063B" w:rsidRDefault="006F0D15" w:rsidP="00BB280F">
      <w:r>
        <w:t>Employees</w:t>
      </w:r>
      <w:r w:rsidR="009A063B" w:rsidRPr="00BB280F">
        <w:t xml:space="preserve">, students, contractors and </w:t>
      </w:r>
      <w:r w:rsidR="009C1163" w:rsidRPr="00BB280F">
        <w:t>others</w:t>
      </w:r>
      <w:r w:rsidR="009A063B" w:rsidRPr="00BB280F">
        <w:t xml:space="preserve"> must complete a</w:t>
      </w:r>
      <w:r w:rsidR="00791326">
        <w:t xml:space="preserve">n </w:t>
      </w:r>
      <w:r w:rsidR="009A063B" w:rsidRPr="00BB280F">
        <w:t xml:space="preserve">incident report for any </w:t>
      </w:r>
      <w:r w:rsidR="004548D9">
        <w:t>health and safety</w:t>
      </w:r>
      <w:r w:rsidR="009A063B" w:rsidRPr="00BB280F">
        <w:t xml:space="preserve"> incident that occurred on campus, or at a University-controlled workplace, or while engaged in any University-sanctioned activity. </w:t>
      </w:r>
      <w:r w:rsidR="00B96004">
        <w:t xml:space="preserve"> </w:t>
      </w:r>
      <w:r w:rsidR="009A063B" w:rsidRPr="00BB280F">
        <w:t>Events that must be reported include:</w:t>
      </w:r>
    </w:p>
    <w:p w14:paraId="1B9A7DCC" w14:textId="77777777" w:rsidR="00782175" w:rsidRPr="00BB280F" w:rsidRDefault="00782175" w:rsidP="00782175">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incidents</w:t>
      </w:r>
    </w:p>
    <w:p w14:paraId="10D8AF90" w14:textId="77777777" w:rsidR="00782175" w:rsidRPr="00BB280F" w:rsidRDefault="00782175" w:rsidP="00782175">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t>near misses</w:t>
      </w:r>
      <w:r>
        <w:rPr>
          <w:rFonts w:asciiTheme="minorHAnsi" w:hAnsiTheme="minorHAnsi"/>
          <w:sz w:val="22"/>
          <w:szCs w:val="22"/>
        </w:rPr>
        <w:t xml:space="preserve"> (dangerous occurrences)</w:t>
      </w:r>
    </w:p>
    <w:p w14:paraId="63D3E07B" w14:textId="77777777" w:rsidR="00782175" w:rsidRPr="00BB280F" w:rsidRDefault="00782175" w:rsidP="00782175">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health and safety </w:t>
      </w:r>
      <w:r w:rsidRPr="00BB280F">
        <w:rPr>
          <w:rFonts w:asciiTheme="minorHAnsi" w:hAnsiTheme="minorHAnsi"/>
          <w:sz w:val="22"/>
          <w:szCs w:val="22"/>
        </w:rPr>
        <w:t>hazards</w:t>
      </w:r>
    </w:p>
    <w:p w14:paraId="5257BF3A" w14:textId="77777777" w:rsidR="00782175" w:rsidRDefault="00782175" w:rsidP="00782175">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BB280F">
        <w:rPr>
          <w:rFonts w:asciiTheme="minorHAnsi" w:hAnsiTheme="minorHAnsi"/>
          <w:sz w:val="22"/>
          <w:szCs w:val="22"/>
        </w:rPr>
        <w:lastRenderedPageBreak/>
        <w:t>injuries or illnesses</w:t>
      </w:r>
    </w:p>
    <w:p w14:paraId="0B4FE72B" w14:textId="77777777" w:rsidR="00782175" w:rsidRPr="00BB280F" w:rsidRDefault="00782175" w:rsidP="00782175">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health and safety system failures</w:t>
      </w:r>
    </w:p>
    <w:p w14:paraId="136420F5" w14:textId="77777777" w:rsidR="00782175" w:rsidRPr="00BB280F" w:rsidRDefault="00782175" w:rsidP="00782175">
      <w:pPr>
        <w:pStyle w:val="policyplain"/>
        <w:numPr>
          <w:ilvl w:val="0"/>
          <w:numId w:val="18"/>
        </w:numPr>
        <w:shd w:val="clear" w:color="auto" w:fill="FFFFFF"/>
        <w:spacing w:before="0" w:beforeAutospacing="0" w:after="120" w:afterAutospacing="0" w:line="288" w:lineRule="auto"/>
        <w:ind w:hanging="720"/>
      </w:pPr>
      <w:r w:rsidRPr="00BB280F">
        <w:rPr>
          <w:rFonts w:asciiTheme="minorHAnsi" w:hAnsiTheme="minorHAnsi"/>
          <w:sz w:val="22"/>
          <w:szCs w:val="22"/>
        </w:rPr>
        <w:t>property loss or damage</w:t>
      </w:r>
    </w:p>
    <w:p w14:paraId="035123A9" w14:textId="76F4E41E" w:rsidR="003C4FD2" w:rsidRDefault="009A063B" w:rsidP="00F02758">
      <w:r w:rsidRPr="00BB280F">
        <w:t>Incident reports s</w:t>
      </w:r>
      <w:r w:rsidR="004B72B0">
        <w:t xml:space="preserve">hould be submitted to the </w:t>
      </w:r>
      <w:r w:rsidRPr="00BB280F">
        <w:t xml:space="preserve">supervisor, except where there is valid reason (for example, if the supervisor </w:t>
      </w:r>
      <w:r w:rsidR="009C1163" w:rsidRPr="00BB280F">
        <w:t>is absent</w:t>
      </w:r>
      <w:r w:rsidR="00827C52">
        <w:t xml:space="preserve"> or subject an allegation within the report</w:t>
      </w:r>
      <w:r w:rsidR="009C1163" w:rsidRPr="00BB280F">
        <w:t xml:space="preserve">). </w:t>
      </w:r>
      <w:r w:rsidRPr="00BB280F">
        <w:t xml:space="preserve"> Where there is a valid reason for directing an incident report to </w:t>
      </w:r>
      <w:r w:rsidR="003C79A1">
        <w:t xml:space="preserve">a </w:t>
      </w:r>
      <w:r w:rsidRPr="00BB280F">
        <w:t>recipient other than the supervisor, the reporter</w:t>
      </w:r>
      <w:r w:rsidR="009C1163" w:rsidRPr="00BB280F">
        <w:t xml:space="preserve"> should seek advice from their </w:t>
      </w:r>
      <w:r w:rsidR="00837AA4" w:rsidRPr="00B24DAA">
        <w:t>Health and Safety Business Partner</w:t>
      </w:r>
      <w:r w:rsidRPr="00BB280F">
        <w:t xml:space="preserve"> to establis</w:t>
      </w:r>
      <w:r w:rsidR="00044BAD">
        <w:t>h an appropriate recipient</w:t>
      </w:r>
      <w:r w:rsidRPr="00BB280F">
        <w:t>.</w:t>
      </w:r>
    </w:p>
    <w:p w14:paraId="5AD1B6E7" w14:textId="5ECA9288" w:rsidR="009A063B" w:rsidRPr="00BB280F" w:rsidRDefault="009A063B" w:rsidP="00BB280F">
      <w:r w:rsidRPr="00BB280F">
        <w:t xml:space="preserve">On receiving the incident report, the supervisor </w:t>
      </w:r>
      <w:r w:rsidR="00827C52">
        <w:t>should</w:t>
      </w:r>
      <w:r w:rsidRPr="00BB280F">
        <w:t>, as soon as reasonably practicable, identify and record:</w:t>
      </w:r>
    </w:p>
    <w:p w14:paraId="3A6291B7" w14:textId="77777777" w:rsidR="009A063B" w:rsidRPr="00837AA4" w:rsidRDefault="009A063B"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837AA4">
        <w:rPr>
          <w:rFonts w:asciiTheme="minorHAnsi" w:hAnsiTheme="minorHAnsi"/>
          <w:sz w:val="22"/>
          <w:szCs w:val="22"/>
        </w:rPr>
        <w:t xml:space="preserve">immediate actions taken to assist any persons injured during the </w:t>
      </w:r>
      <w:proofErr w:type="gramStart"/>
      <w:r w:rsidRPr="00837AA4">
        <w:rPr>
          <w:rFonts w:asciiTheme="minorHAnsi" w:hAnsiTheme="minorHAnsi"/>
          <w:sz w:val="22"/>
          <w:szCs w:val="22"/>
        </w:rPr>
        <w:t>incident</w:t>
      </w:r>
      <w:r w:rsidR="00837AA4">
        <w:rPr>
          <w:rFonts w:asciiTheme="minorHAnsi" w:hAnsiTheme="minorHAnsi"/>
          <w:sz w:val="22"/>
          <w:szCs w:val="22"/>
        </w:rPr>
        <w:t>;</w:t>
      </w:r>
      <w:proofErr w:type="gramEnd"/>
    </w:p>
    <w:p w14:paraId="727CE322" w14:textId="77777777" w:rsidR="009A063B" w:rsidRPr="00837AA4" w:rsidRDefault="009A063B"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837AA4">
        <w:rPr>
          <w:rFonts w:asciiTheme="minorHAnsi" w:hAnsiTheme="minorHAnsi"/>
          <w:sz w:val="22"/>
          <w:szCs w:val="22"/>
        </w:rPr>
        <w:t xml:space="preserve">immediate actions taken to prevent reoccurrence of the </w:t>
      </w:r>
      <w:proofErr w:type="gramStart"/>
      <w:r w:rsidRPr="00837AA4">
        <w:rPr>
          <w:rFonts w:asciiTheme="minorHAnsi" w:hAnsiTheme="minorHAnsi"/>
          <w:sz w:val="22"/>
          <w:szCs w:val="22"/>
        </w:rPr>
        <w:t>incident</w:t>
      </w:r>
      <w:r w:rsidR="00837AA4">
        <w:rPr>
          <w:rFonts w:asciiTheme="minorHAnsi" w:hAnsiTheme="minorHAnsi"/>
          <w:sz w:val="22"/>
          <w:szCs w:val="22"/>
        </w:rPr>
        <w:t>;</w:t>
      </w:r>
      <w:proofErr w:type="gramEnd"/>
    </w:p>
    <w:p w14:paraId="3C227E65" w14:textId="77777777" w:rsidR="009A063B" w:rsidRPr="00837AA4" w:rsidRDefault="009A063B"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837AA4">
        <w:rPr>
          <w:rFonts w:asciiTheme="minorHAnsi" w:hAnsiTheme="minorHAnsi"/>
          <w:sz w:val="22"/>
          <w:szCs w:val="22"/>
        </w:rPr>
        <w:t xml:space="preserve">resultant risk rating </w:t>
      </w:r>
      <w:r w:rsidR="00C44FC6">
        <w:rPr>
          <w:rFonts w:asciiTheme="minorHAnsi" w:hAnsiTheme="minorHAnsi"/>
          <w:sz w:val="22"/>
          <w:szCs w:val="22"/>
        </w:rPr>
        <w:t xml:space="preserve">(including likelihood and consequence) </w:t>
      </w:r>
      <w:r w:rsidRPr="00837AA4">
        <w:rPr>
          <w:rFonts w:asciiTheme="minorHAnsi" w:hAnsiTheme="minorHAnsi"/>
          <w:sz w:val="22"/>
          <w:szCs w:val="22"/>
        </w:rPr>
        <w:t xml:space="preserve">of the </w:t>
      </w:r>
      <w:proofErr w:type="gramStart"/>
      <w:r w:rsidRPr="00837AA4">
        <w:rPr>
          <w:rFonts w:asciiTheme="minorHAnsi" w:hAnsiTheme="minorHAnsi"/>
          <w:sz w:val="22"/>
          <w:szCs w:val="22"/>
        </w:rPr>
        <w:t>incident</w:t>
      </w:r>
      <w:r w:rsidR="00837AA4">
        <w:rPr>
          <w:rFonts w:asciiTheme="minorHAnsi" w:hAnsiTheme="minorHAnsi"/>
          <w:sz w:val="22"/>
          <w:szCs w:val="22"/>
        </w:rPr>
        <w:t>;</w:t>
      </w:r>
      <w:proofErr w:type="gramEnd"/>
    </w:p>
    <w:p w14:paraId="1257CA07" w14:textId="77777777" w:rsidR="009A063B" w:rsidRPr="00837AA4" w:rsidRDefault="00C44FC6"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where</w:t>
      </w:r>
      <w:r w:rsidR="009A063B" w:rsidRPr="00837AA4">
        <w:rPr>
          <w:rFonts w:asciiTheme="minorHAnsi" w:hAnsiTheme="minorHAnsi"/>
          <w:sz w:val="22"/>
          <w:szCs w:val="22"/>
        </w:rPr>
        <w:t xml:space="preserve"> an on-site incident investigation </w:t>
      </w:r>
      <w:r w:rsidR="00121C9C">
        <w:rPr>
          <w:rFonts w:asciiTheme="minorHAnsi" w:hAnsiTheme="minorHAnsi"/>
          <w:sz w:val="22"/>
          <w:szCs w:val="22"/>
        </w:rPr>
        <w:t xml:space="preserve">is required </w:t>
      </w:r>
      <w:r>
        <w:rPr>
          <w:rFonts w:asciiTheme="minorHAnsi" w:hAnsiTheme="minorHAnsi"/>
          <w:sz w:val="22"/>
          <w:szCs w:val="22"/>
        </w:rPr>
        <w:t>that it is</w:t>
      </w:r>
      <w:r w:rsidR="00121C9C">
        <w:rPr>
          <w:rFonts w:asciiTheme="minorHAnsi" w:hAnsiTheme="minorHAnsi"/>
          <w:sz w:val="22"/>
          <w:szCs w:val="22"/>
        </w:rPr>
        <w:t xml:space="preserve"> </w:t>
      </w:r>
      <w:proofErr w:type="gramStart"/>
      <w:r w:rsidR="00121C9C">
        <w:rPr>
          <w:rFonts w:asciiTheme="minorHAnsi" w:hAnsiTheme="minorHAnsi"/>
          <w:sz w:val="22"/>
          <w:szCs w:val="22"/>
        </w:rPr>
        <w:t>completed</w:t>
      </w:r>
      <w:r w:rsidR="00837AA4">
        <w:rPr>
          <w:rFonts w:asciiTheme="minorHAnsi" w:hAnsiTheme="minorHAnsi"/>
          <w:sz w:val="22"/>
          <w:szCs w:val="22"/>
        </w:rPr>
        <w:t>;</w:t>
      </w:r>
      <w:proofErr w:type="gramEnd"/>
    </w:p>
    <w:p w14:paraId="4CEE2025" w14:textId="77777777" w:rsidR="009A063B" w:rsidRPr="00837AA4" w:rsidRDefault="009A063B"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837AA4">
        <w:rPr>
          <w:rFonts w:asciiTheme="minorHAnsi" w:hAnsiTheme="minorHAnsi"/>
          <w:sz w:val="22"/>
          <w:szCs w:val="22"/>
        </w:rPr>
        <w:t xml:space="preserve">if applicable, the members of the incident investigation </w:t>
      </w:r>
      <w:proofErr w:type="gramStart"/>
      <w:r w:rsidRPr="00837AA4">
        <w:rPr>
          <w:rFonts w:asciiTheme="minorHAnsi" w:hAnsiTheme="minorHAnsi"/>
          <w:sz w:val="22"/>
          <w:szCs w:val="22"/>
        </w:rPr>
        <w:t>team</w:t>
      </w:r>
      <w:r w:rsidR="00837AA4">
        <w:rPr>
          <w:rFonts w:asciiTheme="minorHAnsi" w:hAnsiTheme="minorHAnsi"/>
          <w:sz w:val="22"/>
          <w:szCs w:val="22"/>
        </w:rPr>
        <w:t>;</w:t>
      </w:r>
      <w:proofErr w:type="gramEnd"/>
    </w:p>
    <w:p w14:paraId="66540EB8" w14:textId="77777777" w:rsidR="009A063B" w:rsidRPr="00837AA4" w:rsidRDefault="009A063B"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837AA4">
        <w:rPr>
          <w:rFonts w:asciiTheme="minorHAnsi" w:hAnsiTheme="minorHAnsi"/>
          <w:sz w:val="22"/>
          <w:szCs w:val="22"/>
        </w:rPr>
        <w:t>planned actions to prevent reoccurrence of the incident</w:t>
      </w:r>
      <w:r w:rsidR="00837AA4">
        <w:rPr>
          <w:rFonts w:asciiTheme="minorHAnsi" w:hAnsiTheme="minorHAnsi"/>
          <w:sz w:val="22"/>
          <w:szCs w:val="22"/>
        </w:rPr>
        <w:t>; and</w:t>
      </w:r>
    </w:p>
    <w:p w14:paraId="41C59C89" w14:textId="77777777" w:rsidR="009A063B" w:rsidRPr="00837AA4" w:rsidRDefault="009A063B" w:rsidP="00837AA4">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837AA4">
        <w:rPr>
          <w:rFonts w:asciiTheme="minorHAnsi" w:hAnsiTheme="minorHAnsi"/>
          <w:sz w:val="22"/>
          <w:szCs w:val="22"/>
        </w:rPr>
        <w:t>due date for completion of planned corrective actions.</w:t>
      </w:r>
    </w:p>
    <w:p w14:paraId="5512F8A1" w14:textId="2FC09438" w:rsidR="009A063B" w:rsidRDefault="009A063B" w:rsidP="00837AA4">
      <w:pPr>
        <w:spacing w:before="240"/>
      </w:pPr>
      <w:r w:rsidRPr="00BB280F">
        <w:t xml:space="preserve">The supervisor </w:t>
      </w:r>
      <w:r w:rsidR="00827C52">
        <w:t>should</w:t>
      </w:r>
      <w:r w:rsidR="00827C52" w:rsidRPr="00BB280F">
        <w:t xml:space="preserve"> </w:t>
      </w:r>
      <w:r w:rsidRPr="00BB280F">
        <w:t xml:space="preserve">notify an Injury Management case manager if any University employee injured </w:t>
      </w:r>
      <w:r w:rsidR="00C44FC6" w:rsidRPr="00BB280F">
        <w:t>because of</w:t>
      </w:r>
      <w:r w:rsidRPr="00BB280F">
        <w:t xml:space="preserve"> the incident took time off work.</w:t>
      </w:r>
    </w:p>
    <w:p w14:paraId="53D90F8E" w14:textId="77777777" w:rsidR="000E1705" w:rsidRDefault="00827C52" w:rsidP="00F776BD">
      <w:r>
        <w:t>Employees</w:t>
      </w:r>
      <w:r w:rsidRPr="00BB280F">
        <w:t xml:space="preserve"> </w:t>
      </w:r>
      <w:r w:rsidR="000E1705" w:rsidRPr="00BB280F">
        <w:t xml:space="preserve">who do not </w:t>
      </w:r>
      <w:r>
        <w:t>report</w:t>
      </w:r>
      <w:r w:rsidR="000E1705" w:rsidRPr="00BB280F">
        <w:t xml:space="preserve"> a work-related injury or illness within 30 days of becoming aware of it may risk any entitlement they </w:t>
      </w:r>
      <w:r w:rsidR="00F776BD" w:rsidRPr="00BB280F">
        <w:t>must</w:t>
      </w:r>
      <w:r w:rsidR="000E1705" w:rsidRPr="00BB280F">
        <w:t xml:space="preserve"> make a worker’s compensation claim.</w:t>
      </w:r>
    </w:p>
    <w:p w14:paraId="493696F9" w14:textId="77777777" w:rsidR="00F41024" w:rsidRDefault="00F41024" w:rsidP="001D699C">
      <w:pPr>
        <w:pStyle w:val="Heading2"/>
      </w:pPr>
      <w:r w:rsidRPr="00F776BD">
        <w:t>4.3</w:t>
      </w:r>
      <w:r>
        <w:tab/>
        <w:t>Hazard reporting</w:t>
      </w:r>
    </w:p>
    <w:p w14:paraId="4E4AA6DF" w14:textId="6CA23A25" w:rsidR="00F41024" w:rsidRDefault="00827C52" w:rsidP="00F41024">
      <w:pPr>
        <w:spacing w:before="240"/>
      </w:pPr>
      <w:r>
        <w:t>Employees</w:t>
      </w:r>
      <w:r w:rsidR="00F41024" w:rsidRPr="00BB280F">
        <w:t xml:space="preserve">, students, </w:t>
      </w:r>
      <w:r w:rsidR="00BC30A4" w:rsidRPr="00BB280F">
        <w:t>contractors,</w:t>
      </w:r>
      <w:r w:rsidR="00F41024" w:rsidRPr="00BB280F">
        <w:t xml:space="preserve"> and others </w:t>
      </w:r>
      <w:r>
        <w:t>should</w:t>
      </w:r>
      <w:r w:rsidRPr="00BB280F">
        <w:t xml:space="preserve"> </w:t>
      </w:r>
      <w:r w:rsidR="00F41024" w:rsidRPr="00BB280F">
        <w:t xml:space="preserve">report </w:t>
      </w:r>
      <w:r w:rsidR="00F41024">
        <w:t xml:space="preserve">and record </w:t>
      </w:r>
      <w:r w:rsidR="00F41024" w:rsidRPr="00BB280F">
        <w:t>hazard</w:t>
      </w:r>
      <w:r>
        <w:t>s</w:t>
      </w:r>
      <w:r w:rsidR="00F41024" w:rsidRPr="00BB280F">
        <w:t xml:space="preserve"> to their supervisor or the </w:t>
      </w:r>
      <w:r w:rsidR="004B72B0">
        <w:t>supervisor</w:t>
      </w:r>
      <w:r w:rsidR="00F41024" w:rsidRPr="00BB280F">
        <w:t xml:space="preserve"> </w:t>
      </w:r>
      <w:r w:rsidR="00F41024">
        <w:t xml:space="preserve">(or other appropriate person) </w:t>
      </w:r>
      <w:r w:rsidR="00F41024" w:rsidRPr="00BB280F">
        <w:t>of the work area as soon as reasonably practicable.</w:t>
      </w:r>
    </w:p>
    <w:p w14:paraId="20F09FBE" w14:textId="77777777" w:rsidR="00F41024" w:rsidRDefault="00F41024" w:rsidP="00F41024">
      <w:r w:rsidRPr="00BB280F">
        <w:t>There are various avenues for reporting specific hazards.  These are supported by processes relevant to the hazard types.  These include</w:t>
      </w:r>
      <w:r>
        <w:t>:</w:t>
      </w:r>
    </w:p>
    <w:p w14:paraId="4A2CF09F" w14:textId="1B34AFB9" w:rsidR="00F41024" w:rsidRPr="00F776BD" w:rsidRDefault="00F41024" w:rsidP="00F776BD">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F776BD">
        <w:rPr>
          <w:rFonts w:asciiTheme="minorHAnsi" w:hAnsiTheme="minorHAnsi"/>
          <w:sz w:val="22"/>
          <w:szCs w:val="22"/>
        </w:rPr>
        <w:t>electronic incident and hazard reporting system</w:t>
      </w:r>
      <w:r w:rsidR="00C85022" w:rsidRPr="00F776BD">
        <w:rPr>
          <w:rFonts w:asciiTheme="minorHAnsi" w:hAnsiTheme="minorHAnsi"/>
          <w:sz w:val="22"/>
          <w:szCs w:val="22"/>
        </w:rPr>
        <w:t xml:space="preserve"> (Enterprise Risk Management </w:t>
      </w:r>
      <w:r w:rsidR="00F776BD" w:rsidRPr="00F776BD">
        <w:rPr>
          <w:rFonts w:asciiTheme="minorHAnsi" w:hAnsiTheme="minorHAnsi"/>
          <w:sz w:val="22"/>
          <w:szCs w:val="22"/>
        </w:rPr>
        <w:t>System</w:t>
      </w:r>
      <w:r w:rsidR="00381A38" w:rsidRPr="00F776BD">
        <w:rPr>
          <w:rFonts w:asciiTheme="minorHAnsi" w:hAnsiTheme="minorHAnsi"/>
          <w:sz w:val="22"/>
          <w:szCs w:val="22"/>
        </w:rPr>
        <w:t>)</w:t>
      </w:r>
      <w:r w:rsidR="00381A38">
        <w:rPr>
          <w:rFonts w:asciiTheme="minorHAnsi" w:hAnsiTheme="minorHAnsi"/>
          <w:sz w:val="22"/>
          <w:szCs w:val="22"/>
        </w:rPr>
        <w:t>.</w:t>
      </w:r>
      <w:r w:rsidRPr="00F776BD">
        <w:rPr>
          <w:rFonts w:asciiTheme="minorHAnsi" w:hAnsiTheme="minorHAnsi"/>
          <w:sz w:val="22"/>
          <w:szCs w:val="22"/>
        </w:rPr>
        <w:t xml:space="preserve"> </w:t>
      </w:r>
    </w:p>
    <w:p w14:paraId="3917F13C" w14:textId="1F818BCC" w:rsidR="00F41024" w:rsidRPr="00F776BD" w:rsidRDefault="00F776BD" w:rsidP="00F776BD">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F776BD">
        <w:rPr>
          <w:rFonts w:asciiTheme="minorHAnsi" w:hAnsiTheme="minorHAnsi"/>
          <w:sz w:val="22"/>
          <w:szCs w:val="22"/>
        </w:rPr>
        <w:t>facilities services</w:t>
      </w:r>
      <w:r w:rsidR="000763BF">
        <w:rPr>
          <w:rFonts w:asciiTheme="minorHAnsi" w:hAnsiTheme="minorHAnsi"/>
          <w:sz w:val="22"/>
          <w:szCs w:val="22"/>
        </w:rPr>
        <w:t>,</w:t>
      </w:r>
      <w:r w:rsidR="00C548DF">
        <w:rPr>
          <w:rFonts w:asciiTheme="minorHAnsi" w:hAnsiTheme="minorHAnsi"/>
          <w:sz w:val="22"/>
          <w:szCs w:val="22"/>
        </w:rPr>
        <w:t xml:space="preserve"> work order</w:t>
      </w:r>
      <w:r w:rsidR="000763BF">
        <w:rPr>
          <w:rFonts w:asciiTheme="minorHAnsi" w:hAnsiTheme="minorHAnsi"/>
          <w:sz w:val="22"/>
          <w:szCs w:val="22"/>
        </w:rPr>
        <w:t xml:space="preserve">s, maintenance </w:t>
      </w:r>
      <w:r w:rsidR="00381A38">
        <w:rPr>
          <w:rFonts w:asciiTheme="minorHAnsi" w:hAnsiTheme="minorHAnsi"/>
          <w:sz w:val="22"/>
          <w:szCs w:val="22"/>
        </w:rPr>
        <w:t>requests.</w:t>
      </w:r>
    </w:p>
    <w:p w14:paraId="668E4CBB" w14:textId="0BC2D446" w:rsidR="00C85022" w:rsidRPr="00F776BD" w:rsidRDefault="00F41024" w:rsidP="00F776BD">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F776BD">
        <w:rPr>
          <w:rFonts w:asciiTheme="minorHAnsi" w:hAnsiTheme="minorHAnsi"/>
          <w:sz w:val="22"/>
          <w:szCs w:val="22"/>
        </w:rPr>
        <w:t>security</w:t>
      </w:r>
      <w:r w:rsidR="00C85022" w:rsidRPr="00F776BD">
        <w:rPr>
          <w:rFonts w:asciiTheme="minorHAnsi" w:hAnsiTheme="minorHAnsi"/>
          <w:sz w:val="22"/>
          <w:szCs w:val="22"/>
        </w:rPr>
        <w:t xml:space="preserve"> </w:t>
      </w:r>
      <w:r w:rsidR="00827C52">
        <w:rPr>
          <w:rFonts w:asciiTheme="minorHAnsi" w:hAnsiTheme="minorHAnsi"/>
          <w:sz w:val="22"/>
          <w:szCs w:val="22"/>
        </w:rPr>
        <w:t xml:space="preserve">control </w:t>
      </w:r>
      <w:r w:rsidR="00381A38">
        <w:rPr>
          <w:rFonts w:asciiTheme="minorHAnsi" w:hAnsiTheme="minorHAnsi"/>
          <w:sz w:val="22"/>
          <w:szCs w:val="22"/>
        </w:rPr>
        <w:t>room.</w:t>
      </w:r>
    </w:p>
    <w:p w14:paraId="7C229C23" w14:textId="22F071AE" w:rsidR="00C85022" w:rsidRPr="00F776BD" w:rsidRDefault="00F41024" w:rsidP="00F776BD">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F776BD">
        <w:rPr>
          <w:rFonts w:asciiTheme="minorHAnsi" w:hAnsiTheme="minorHAnsi"/>
          <w:sz w:val="22"/>
          <w:szCs w:val="22"/>
        </w:rPr>
        <w:t>workplace inspection</w:t>
      </w:r>
      <w:r w:rsidR="00C85022" w:rsidRPr="00F776BD">
        <w:rPr>
          <w:rFonts w:asciiTheme="minorHAnsi" w:hAnsiTheme="minorHAnsi"/>
          <w:sz w:val="22"/>
          <w:szCs w:val="22"/>
        </w:rPr>
        <w:t xml:space="preserve"> </w:t>
      </w:r>
      <w:r w:rsidR="00381A38" w:rsidRPr="00F776BD">
        <w:rPr>
          <w:rFonts w:asciiTheme="minorHAnsi" w:hAnsiTheme="minorHAnsi"/>
          <w:sz w:val="22"/>
          <w:szCs w:val="22"/>
        </w:rPr>
        <w:t>process.</w:t>
      </w:r>
      <w:r w:rsidR="00C44FC6">
        <w:rPr>
          <w:rFonts w:asciiTheme="minorHAnsi" w:hAnsiTheme="minorHAnsi"/>
          <w:sz w:val="22"/>
          <w:szCs w:val="22"/>
        </w:rPr>
        <w:t xml:space="preserve"> </w:t>
      </w:r>
    </w:p>
    <w:p w14:paraId="56CCF4BB" w14:textId="77777777" w:rsidR="00C548DF" w:rsidRDefault="00C548DF" w:rsidP="001D2B8D">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line manager, human resources manager or </w:t>
      </w:r>
      <w:r w:rsidRPr="001D2B8D">
        <w:rPr>
          <w:rFonts w:asciiTheme="minorHAnsi" w:hAnsiTheme="minorHAnsi"/>
          <w:i/>
          <w:sz w:val="22"/>
          <w:szCs w:val="22"/>
        </w:rPr>
        <w:t>inappropriate workplace behaviour line</w:t>
      </w:r>
      <w:r>
        <w:rPr>
          <w:rFonts w:asciiTheme="minorHAnsi" w:hAnsiTheme="minorHAnsi"/>
          <w:sz w:val="22"/>
          <w:szCs w:val="22"/>
        </w:rPr>
        <w:t xml:space="preserve"> for workplace behaviour hazards (employee behaviour)</w:t>
      </w:r>
      <w:r w:rsidR="00C44FC6">
        <w:rPr>
          <w:rFonts w:asciiTheme="minorHAnsi" w:hAnsiTheme="minorHAnsi"/>
          <w:sz w:val="22"/>
          <w:szCs w:val="22"/>
        </w:rPr>
        <w:t>; and</w:t>
      </w:r>
    </w:p>
    <w:p w14:paraId="0FD59A41" w14:textId="77777777" w:rsidR="00C548DF" w:rsidRPr="00C548DF" w:rsidRDefault="00C548DF" w:rsidP="001D2B8D">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safer community program (student behaviour)</w:t>
      </w:r>
    </w:p>
    <w:p w14:paraId="108B6DCF" w14:textId="1368BCC7" w:rsidR="001D2B8D" w:rsidRPr="006C08A8" w:rsidRDefault="006C08A8" w:rsidP="00F776BD">
      <w:pPr>
        <w:pStyle w:val="policyplain"/>
        <w:shd w:val="clear" w:color="auto" w:fill="FFFFFF"/>
        <w:spacing w:before="0" w:beforeAutospacing="0" w:after="120" w:afterAutospacing="0" w:line="288" w:lineRule="auto"/>
        <w:rPr>
          <w:rFonts w:asciiTheme="minorHAnsi" w:hAnsiTheme="minorHAnsi"/>
          <w:sz w:val="22"/>
          <w:szCs w:val="22"/>
        </w:rPr>
      </w:pPr>
      <w:r w:rsidRPr="00782175">
        <w:rPr>
          <w:rFonts w:asciiTheme="minorHAnsi" w:hAnsiTheme="minorHAnsi"/>
          <w:sz w:val="22"/>
          <w:szCs w:val="22"/>
        </w:rPr>
        <w:t xml:space="preserve">In the event where the </w:t>
      </w:r>
      <w:r w:rsidR="00345410">
        <w:rPr>
          <w:rFonts w:asciiTheme="minorHAnsi" w:hAnsiTheme="minorHAnsi"/>
          <w:sz w:val="22"/>
          <w:szCs w:val="22"/>
        </w:rPr>
        <w:t>ERMS</w:t>
      </w:r>
      <w:r w:rsidR="001D2B8D" w:rsidRPr="00782175">
        <w:rPr>
          <w:rFonts w:asciiTheme="minorHAnsi" w:hAnsiTheme="minorHAnsi"/>
          <w:sz w:val="22"/>
          <w:szCs w:val="22"/>
        </w:rPr>
        <w:t xml:space="preserve"> is unavailable</w:t>
      </w:r>
      <w:r w:rsidRPr="00782175">
        <w:rPr>
          <w:rFonts w:asciiTheme="minorHAnsi" w:hAnsiTheme="minorHAnsi"/>
          <w:sz w:val="22"/>
          <w:szCs w:val="22"/>
        </w:rPr>
        <w:t>,</w:t>
      </w:r>
      <w:r w:rsidR="001D2B8D" w:rsidRPr="00782175">
        <w:rPr>
          <w:rFonts w:asciiTheme="minorHAnsi" w:hAnsiTheme="minorHAnsi"/>
          <w:sz w:val="22"/>
          <w:szCs w:val="22"/>
        </w:rPr>
        <w:t xml:space="preserve"> the hazard can be reported via the </w:t>
      </w:r>
      <w:hyperlink r:id="rId12" w:history="1">
        <w:r w:rsidR="001D2B8D" w:rsidRPr="00381A38">
          <w:rPr>
            <w:rStyle w:val="Hyperlink"/>
            <w:rFonts w:asciiTheme="minorHAnsi" w:hAnsiTheme="minorHAnsi"/>
            <w:sz w:val="22"/>
            <w:szCs w:val="22"/>
          </w:rPr>
          <w:t>Hazard report</w:t>
        </w:r>
      </w:hyperlink>
      <w:r w:rsidR="001D2B8D" w:rsidRPr="00782175">
        <w:rPr>
          <w:rFonts w:asciiTheme="minorHAnsi" w:hAnsiTheme="minorHAnsi"/>
          <w:sz w:val="22"/>
          <w:szCs w:val="22"/>
        </w:rPr>
        <w:t xml:space="preserve"> form.  It can then be entered </w:t>
      </w:r>
      <w:r w:rsidR="00345410">
        <w:rPr>
          <w:rFonts w:asciiTheme="minorHAnsi" w:hAnsiTheme="minorHAnsi"/>
          <w:sz w:val="22"/>
          <w:szCs w:val="22"/>
        </w:rPr>
        <w:t>into ERMS</w:t>
      </w:r>
      <w:r w:rsidR="001D2B8D" w:rsidRPr="00782175">
        <w:rPr>
          <w:rFonts w:asciiTheme="minorHAnsi" w:hAnsiTheme="minorHAnsi"/>
          <w:sz w:val="22"/>
          <w:szCs w:val="22"/>
        </w:rPr>
        <w:t xml:space="preserve"> as soon as reasonably practicable.</w:t>
      </w:r>
    </w:p>
    <w:p w14:paraId="50004888" w14:textId="62F6D59A" w:rsidR="00F776BD" w:rsidRDefault="00F776BD" w:rsidP="00F776BD">
      <w:pPr>
        <w:pStyle w:val="policyplain"/>
        <w:shd w:val="clear" w:color="auto" w:fill="FFFFFF"/>
        <w:spacing w:before="0" w:beforeAutospacing="0" w:after="120" w:afterAutospacing="0" w:line="288" w:lineRule="auto"/>
        <w:rPr>
          <w:rFonts w:asciiTheme="minorHAnsi" w:hAnsiTheme="minorHAnsi"/>
          <w:sz w:val="22"/>
          <w:szCs w:val="22"/>
        </w:rPr>
      </w:pPr>
      <w:r>
        <w:rPr>
          <w:rFonts w:asciiTheme="minorHAnsi" w:hAnsiTheme="minorHAnsi"/>
          <w:sz w:val="22"/>
          <w:szCs w:val="22"/>
        </w:rPr>
        <w:lastRenderedPageBreak/>
        <w:t xml:space="preserve">The supervisor is responsible for ensuring </w:t>
      </w:r>
      <w:r w:rsidR="00C548DF">
        <w:rPr>
          <w:rFonts w:asciiTheme="minorHAnsi" w:hAnsiTheme="minorHAnsi"/>
          <w:sz w:val="22"/>
          <w:szCs w:val="22"/>
        </w:rPr>
        <w:t xml:space="preserve">that health and safety risk associated with the identified </w:t>
      </w:r>
      <w:r>
        <w:rPr>
          <w:rFonts w:asciiTheme="minorHAnsi" w:hAnsiTheme="minorHAnsi"/>
          <w:sz w:val="22"/>
          <w:szCs w:val="22"/>
        </w:rPr>
        <w:t>hazards are appropriately</w:t>
      </w:r>
      <w:r w:rsidR="00C548DF">
        <w:rPr>
          <w:rFonts w:asciiTheme="minorHAnsi" w:hAnsiTheme="minorHAnsi"/>
          <w:sz w:val="22"/>
          <w:szCs w:val="22"/>
        </w:rPr>
        <w:t xml:space="preserve"> assessed </w:t>
      </w:r>
      <w:r w:rsidR="00C548DF" w:rsidRPr="00C548DF">
        <w:rPr>
          <w:rFonts w:asciiTheme="minorHAnsi" w:hAnsiTheme="minorHAnsi"/>
          <w:sz w:val="22"/>
          <w:szCs w:val="22"/>
        </w:rPr>
        <w:t xml:space="preserve">and </w:t>
      </w:r>
      <w:r w:rsidR="00C548DF">
        <w:rPr>
          <w:rFonts w:asciiTheme="minorHAnsi" w:hAnsiTheme="minorHAnsi"/>
          <w:sz w:val="22"/>
          <w:szCs w:val="22"/>
        </w:rPr>
        <w:t>eliminated or control, so far as is reasonably practicable</w:t>
      </w:r>
      <w:r>
        <w:rPr>
          <w:rFonts w:asciiTheme="minorHAnsi" w:hAnsiTheme="minorHAnsi"/>
          <w:sz w:val="22"/>
          <w:szCs w:val="22"/>
        </w:rPr>
        <w:t>.</w:t>
      </w:r>
    </w:p>
    <w:p w14:paraId="35EB7B4C" w14:textId="77777777" w:rsidR="009A063B" w:rsidRPr="00837AA4" w:rsidRDefault="003D7FF9" w:rsidP="001D699C">
      <w:pPr>
        <w:pStyle w:val="Heading2"/>
        <w:rPr>
          <w:bCs/>
        </w:rPr>
      </w:pPr>
      <w:r>
        <w:t>4.4</w:t>
      </w:r>
      <w:r w:rsidR="009C1163" w:rsidRPr="00837AA4">
        <w:tab/>
      </w:r>
      <w:r w:rsidR="009A063B" w:rsidRPr="00837AA4">
        <w:t>Incidents requiring notification to WorkSafe Victoria</w:t>
      </w:r>
    </w:p>
    <w:p w14:paraId="25E5F00C" w14:textId="77777777" w:rsidR="009A063B" w:rsidRPr="00BB280F" w:rsidRDefault="009A063B" w:rsidP="00837AA4">
      <w:pPr>
        <w:spacing w:before="240"/>
      </w:pPr>
      <w:r w:rsidRPr="00BB280F">
        <w:t>The categories of incident requiring notification to WorkSafe Victoria are:</w:t>
      </w:r>
      <w:r w:rsidR="00EA640C" w:rsidRPr="00EA640C">
        <w:rPr>
          <w:noProof/>
        </w:rPr>
        <w:t xml:space="preserve"> </w:t>
      </w:r>
    </w:p>
    <w:p w14:paraId="0136C33F" w14:textId="77777777" w:rsidR="009A063B" w:rsidRPr="00837AA4" w:rsidRDefault="009A063B" w:rsidP="008508C3">
      <w:pPr>
        <w:pStyle w:val="policyplain"/>
        <w:numPr>
          <w:ilvl w:val="0"/>
          <w:numId w:val="25"/>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death of a person.</w:t>
      </w:r>
    </w:p>
    <w:p w14:paraId="2CECF4EC" w14:textId="77777777" w:rsidR="009A063B" w:rsidRPr="00837AA4" w:rsidRDefault="009A063B" w:rsidP="008508C3">
      <w:pPr>
        <w:pStyle w:val="policyplain"/>
        <w:numPr>
          <w:ilvl w:val="0"/>
          <w:numId w:val="25"/>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person requiring medical treatment within 48 hours of exposure to a substance.</w:t>
      </w:r>
    </w:p>
    <w:p w14:paraId="197CBB95" w14:textId="77777777" w:rsidR="009A063B" w:rsidRPr="00837AA4" w:rsidRDefault="009A063B" w:rsidP="008508C3">
      <w:pPr>
        <w:pStyle w:val="policyplain"/>
        <w:numPr>
          <w:ilvl w:val="0"/>
          <w:numId w:val="25"/>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person requiring immediate treatment as an in-patient in a hospital.</w:t>
      </w:r>
    </w:p>
    <w:p w14:paraId="61350ACC" w14:textId="77777777" w:rsidR="009A063B" w:rsidRPr="00837AA4" w:rsidRDefault="009A063B" w:rsidP="008508C3">
      <w:pPr>
        <w:pStyle w:val="policyplain"/>
        <w:numPr>
          <w:ilvl w:val="0"/>
          <w:numId w:val="25"/>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person requiring immediate medical treatment for:</w:t>
      </w:r>
    </w:p>
    <w:p w14:paraId="4AEC1720"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amputation of any part of his or her body</w:t>
      </w:r>
    </w:p>
    <w:p w14:paraId="5E401511"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serious head injury</w:t>
      </w:r>
    </w:p>
    <w:p w14:paraId="5B752356"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serious eye injury</w:t>
      </w:r>
    </w:p>
    <w:p w14:paraId="37D9853E"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separation of his or her skin from an underlying tissue (such as de-gloving or scalping)</w:t>
      </w:r>
    </w:p>
    <w:p w14:paraId="2ED95DB0"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electric shock</w:t>
      </w:r>
    </w:p>
    <w:p w14:paraId="63EBEB52"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spinal injury</w:t>
      </w:r>
    </w:p>
    <w:p w14:paraId="6CAFA671"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loss of a bodily function</w:t>
      </w:r>
    </w:p>
    <w:p w14:paraId="29912E58"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serious laceration.</w:t>
      </w:r>
    </w:p>
    <w:p w14:paraId="41ABB205" w14:textId="773D487F" w:rsidR="009A063B" w:rsidRPr="00BB280F" w:rsidRDefault="008508C3" w:rsidP="008508C3">
      <w:pPr>
        <w:pStyle w:val="ListParagraph"/>
        <w:numPr>
          <w:ilvl w:val="0"/>
          <w:numId w:val="18"/>
        </w:numPr>
      </w:pPr>
      <w:r>
        <w:t>a</w:t>
      </w:r>
      <w:r w:rsidR="009A063B" w:rsidRPr="00BB280F">
        <w:t>n incident that exposes a person in the immediate vicinity to an immediate risk to the person's health or safety through:</w:t>
      </w:r>
    </w:p>
    <w:p w14:paraId="72D951AA" w14:textId="0587C169"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 xml:space="preserve">collapse, overturning, </w:t>
      </w:r>
      <w:proofErr w:type="gramStart"/>
      <w:r w:rsidRPr="00837AA4">
        <w:rPr>
          <w:rFonts w:asciiTheme="minorHAnsi" w:hAnsiTheme="minorHAnsi"/>
          <w:sz w:val="22"/>
          <w:szCs w:val="22"/>
        </w:rPr>
        <w:t>failure</w:t>
      </w:r>
      <w:proofErr w:type="gramEnd"/>
      <w:r w:rsidRPr="00837AA4">
        <w:rPr>
          <w:rFonts w:asciiTheme="minorHAnsi" w:hAnsiTheme="minorHAnsi"/>
          <w:sz w:val="22"/>
          <w:szCs w:val="22"/>
        </w:rPr>
        <w:t xml:space="preserve"> or malfunction of, or damage to, any plant that the</w:t>
      </w:r>
      <w:r w:rsidR="009C1163" w:rsidRPr="00837AA4">
        <w:rPr>
          <w:rFonts w:asciiTheme="minorHAnsi" w:hAnsiTheme="minorHAnsi"/>
          <w:sz w:val="22"/>
          <w:szCs w:val="22"/>
        </w:rPr>
        <w:t xml:space="preserve"> </w:t>
      </w:r>
      <w:r w:rsidRPr="00C40B35">
        <w:rPr>
          <w:rFonts w:asciiTheme="minorHAnsi" w:hAnsiTheme="minorHAnsi"/>
          <w:i/>
          <w:sz w:val="22"/>
          <w:szCs w:val="22"/>
        </w:rPr>
        <w:t>Occupational H</w:t>
      </w:r>
      <w:r w:rsidR="004B72B0">
        <w:rPr>
          <w:rFonts w:asciiTheme="minorHAnsi" w:hAnsiTheme="minorHAnsi"/>
          <w:i/>
          <w:sz w:val="22"/>
          <w:szCs w:val="22"/>
        </w:rPr>
        <w:t>ealth and Safety Regulations 201</w:t>
      </w:r>
      <w:r w:rsidRPr="00C40B35">
        <w:rPr>
          <w:rFonts w:asciiTheme="minorHAnsi" w:hAnsiTheme="minorHAnsi"/>
          <w:i/>
          <w:sz w:val="22"/>
          <w:szCs w:val="22"/>
        </w:rPr>
        <w:t>7</w:t>
      </w:r>
      <w:r w:rsidR="009C1163" w:rsidRPr="00837AA4">
        <w:rPr>
          <w:rFonts w:asciiTheme="minorHAnsi" w:hAnsiTheme="minorHAnsi"/>
          <w:sz w:val="22"/>
          <w:szCs w:val="22"/>
        </w:rPr>
        <w:t xml:space="preserve"> </w:t>
      </w:r>
      <w:r w:rsidRPr="00837AA4">
        <w:rPr>
          <w:rFonts w:asciiTheme="minorHAnsi" w:hAnsiTheme="minorHAnsi"/>
          <w:sz w:val="22"/>
          <w:szCs w:val="22"/>
        </w:rPr>
        <w:t xml:space="preserve">(Vic) prescribe must not be used unless the plant is licensed or </w:t>
      </w:r>
      <w:r w:rsidR="00381A38" w:rsidRPr="00837AA4">
        <w:rPr>
          <w:rFonts w:asciiTheme="minorHAnsi" w:hAnsiTheme="minorHAnsi"/>
          <w:sz w:val="22"/>
          <w:szCs w:val="22"/>
        </w:rPr>
        <w:t>registered.</w:t>
      </w:r>
    </w:p>
    <w:p w14:paraId="161EDD86" w14:textId="5733B94B"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 xml:space="preserve">collapse or failure of an excavation or of any shoring supporting an </w:t>
      </w:r>
      <w:r w:rsidR="00381A38" w:rsidRPr="00837AA4">
        <w:rPr>
          <w:rFonts w:asciiTheme="minorHAnsi" w:hAnsiTheme="minorHAnsi"/>
          <w:sz w:val="22"/>
          <w:szCs w:val="22"/>
        </w:rPr>
        <w:t>excavation.</w:t>
      </w:r>
    </w:p>
    <w:p w14:paraId="39250D69" w14:textId="77777777"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collapse or partial collapse of all or part of a building or structure</w:t>
      </w:r>
    </w:p>
    <w:p w14:paraId="5D8043AB" w14:textId="1AFE165C"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 xml:space="preserve">implosion, </w:t>
      </w:r>
      <w:r w:rsidR="00BC30A4" w:rsidRPr="00837AA4">
        <w:rPr>
          <w:rFonts w:asciiTheme="minorHAnsi" w:hAnsiTheme="minorHAnsi"/>
          <w:sz w:val="22"/>
          <w:szCs w:val="22"/>
        </w:rPr>
        <w:t>explosion,</w:t>
      </w:r>
      <w:r w:rsidRPr="00837AA4">
        <w:rPr>
          <w:rFonts w:asciiTheme="minorHAnsi" w:hAnsiTheme="minorHAnsi"/>
          <w:sz w:val="22"/>
          <w:szCs w:val="22"/>
        </w:rPr>
        <w:t xml:space="preserve"> or fire</w:t>
      </w:r>
    </w:p>
    <w:p w14:paraId="1CB0DEC0" w14:textId="5EFD4DFC"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 xml:space="preserve">escape, </w:t>
      </w:r>
      <w:proofErr w:type="gramStart"/>
      <w:r w:rsidRPr="00837AA4">
        <w:rPr>
          <w:rFonts w:asciiTheme="minorHAnsi" w:hAnsiTheme="minorHAnsi"/>
          <w:sz w:val="22"/>
          <w:szCs w:val="22"/>
        </w:rPr>
        <w:t>spillage</w:t>
      </w:r>
      <w:proofErr w:type="gramEnd"/>
      <w:r w:rsidRPr="00837AA4">
        <w:rPr>
          <w:rFonts w:asciiTheme="minorHAnsi" w:hAnsiTheme="minorHAnsi"/>
          <w:sz w:val="22"/>
          <w:szCs w:val="22"/>
        </w:rPr>
        <w:t xml:space="preserve"> or leakage of any substance including dangerous </w:t>
      </w:r>
      <w:r w:rsidR="00381A38" w:rsidRPr="00837AA4">
        <w:rPr>
          <w:rFonts w:asciiTheme="minorHAnsi" w:hAnsiTheme="minorHAnsi"/>
          <w:sz w:val="22"/>
          <w:szCs w:val="22"/>
        </w:rPr>
        <w:t>goods.</w:t>
      </w:r>
    </w:p>
    <w:p w14:paraId="485E273E" w14:textId="3FE2B79E" w:rsidR="009A063B" w:rsidRPr="00837AA4" w:rsidRDefault="009A063B" w:rsidP="008508C3">
      <w:pPr>
        <w:pStyle w:val="policyplain"/>
        <w:numPr>
          <w:ilvl w:val="1"/>
          <w:numId w:val="18"/>
        </w:numPr>
        <w:shd w:val="clear" w:color="auto" w:fill="FFFFFF"/>
        <w:spacing w:before="0" w:beforeAutospacing="0" w:after="120" w:afterAutospacing="0" w:line="288" w:lineRule="auto"/>
        <w:rPr>
          <w:rFonts w:asciiTheme="minorHAnsi" w:hAnsiTheme="minorHAnsi"/>
          <w:sz w:val="22"/>
          <w:szCs w:val="22"/>
        </w:rPr>
      </w:pPr>
      <w:r w:rsidRPr="00837AA4">
        <w:rPr>
          <w:rFonts w:asciiTheme="minorHAnsi" w:hAnsiTheme="minorHAnsi"/>
          <w:sz w:val="22"/>
          <w:szCs w:val="22"/>
        </w:rPr>
        <w:t xml:space="preserve">fall or release from a height of any plant, </w:t>
      </w:r>
      <w:r w:rsidR="00BC30A4" w:rsidRPr="00837AA4">
        <w:rPr>
          <w:rFonts w:asciiTheme="minorHAnsi" w:hAnsiTheme="minorHAnsi"/>
          <w:sz w:val="22"/>
          <w:szCs w:val="22"/>
        </w:rPr>
        <w:t>substance,</w:t>
      </w:r>
      <w:r w:rsidRPr="00837AA4">
        <w:rPr>
          <w:rFonts w:asciiTheme="minorHAnsi" w:hAnsiTheme="minorHAnsi"/>
          <w:sz w:val="22"/>
          <w:szCs w:val="22"/>
        </w:rPr>
        <w:t xml:space="preserve"> or object.</w:t>
      </w:r>
    </w:p>
    <w:p w14:paraId="5F1457E7" w14:textId="3651584F" w:rsidR="009A063B" w:rsidRPr="00BB280F" w:rsidRDefault="009A063B" w:rsidP="00BB280F">
      <w:r w:rsidRPr="00BB280F">
        <w:t xml:space="preserve">When a supervisor is informed of an incident requiring notification, they must immediately contact </w:t>
      </w:r>
      <w:r w:rsidR="00061A1E">
        <w:t>the relevant Health and Safety Business Partner</w:t>
      </w:r>
      <w:r w:rsidRPr="00BB280F">
        <w:t xml:space="preserve"> (during business hours) or the on-call </w:t>
      </w:r>
      <w:r w:rsidR="0052576E">
        <w:t>representative</w:t>
      </w:r>
      <w:r w:rsidR="00061A1E" w:rsidRPr="00BB280F">
        <w:t xml:space="preserve"> </w:t>
      </w:r>
      <w:r w:rsidRPr="00BB280F">
        <w:t>through the Security Control Room on 03 8344 6666 or extension 46666.</w:t>
      </w:r>
    </w:p>
    <w:p w14:paraId="2A7D25B7" w14:textId="33B5E9D6" w:rsidR="009A063B" w:rsidRPr="00BB280F" w:rsidRDefault="009A063B" w:rsidP="00BB280F">
      <w:r w:rsidRPr="00BB280F">
        <w:t>The</w:t>
      </w:r>
      <w:r w:rsidR="00B47978">
        <w:t xml:space="preserve"> </w:t>
      </w:r>
      <w:r w:rsidRPr="00BB280F">
        <w:t>supervisor must ensure that the incident site is not disturbed u</w:t>
      </w:r>
      <w:r w:rsidR="009C1163" w:rsidRPr="00BB280F">
        <w:t>ntil authorised (see section 4.1</w:t>
      </w:r>
      <w:r w:rsidRPr="00BB280F">
        <w:t>).</w:t>
      </w:r>
    </w:p>
    <w:p w14:paraId="1E1CAD6E" w14:textId="6122B123" w:rsidR="00121C9C" w:rsidRDefault="009A063B" w:rsidP="00121C9C">
      <w:r w:rsidRPr="00BB280F">
        <w:t xml:space="preserve">The </w:t>
      </w:r>
      <w:r w:rsidR="00061A1E">
        <w:t>Health and Safety Business Partner</w:t>
      </w:r>
      <w:r w:rsidR="00061A1E" w:rsidRPr="00BB280F">
        <w:t xml:space="preserve"> </w:t>
      </w:r>
      <w:r w:rsidR="00061A1E">
        <w:t>shall</w:t>
      </w:r>
      <w:r w:rsidRPr="00BB280F">
        <w:t xml:space="preserve"> assess the incident details and determine if the incident requires notification to WorkSafe Victoria. If notification is required, the </w:t>
      </w:r>
      <w:r w:rsidR="00061A1E">
        <w:t>Health and Safety Business Partner</w:t>
      </w:r>
      <w:r w:rsidR="00061A1E" w:rsidRPr="00BB280F">
        <w:t xml:space="preserve"> </w:t>
      </w:r>
      <w:r w:rsidRPr="00BB280F">
        <w:t>will commence the process for notification in accordance with the Work</w:t>
      </w:r>
      <w:r w:rsidR="00E40062">
        <w:t>Safe</w:t>
      </w:r>
      <w:r w:rsidRPr="00BB280F">
        <w:t xml:space="preserve"> instructions for incident notification to WorkSafe.</w:t>
      </w:r>
    </w:p>
    <w:p w14:paraId="4D362788" w14:textId="77777777" w:rsidR="009A063B" w:rsidRPr="00121C9C" w:rsidRDefault="003D7FF9" w:rsidP="001D699C">
      <w:pPr>
        <w:pStyle w:val="Heading2"/>
        <w:rPr>
          <w:bCs/>
        </w:rPr>
      </w:pPr>
      <w:r>
        <w:lastRenderedPageBreak/>
        <w:t>4.5</w:t>
      </w:r>
      <w:r w:rsidR="00543E86" w:rsidRPr="00061A1E">
        <w:tab/>
      </w:r>
      <w:r w:rsidR="009A063B" w:rsidRPr="00061A1E">
        <w:t>Incident investigation</w:t>
      </w:r>
    </w:p>
    <w:p w14:paraId="31976CB1" w14:textId="1DCD716B" w:rsidR="00940130" w:rsidRDefault="00940130" w:rsidP="00061A1E">
      <w:pPr>
        <w:spacing w:before="240"/>
      </w:pPr>
      <w:r>
        <w:t xml:space="preserve">When the supervisor </w:t>
      </w:r>
      <w:r w:rsidRPr="00BB280F">
        <w:t xml:space="preserve">assesses the risk rating of an incident, near miss, </w:t>
      </w:r>
      <w:r w:rsidR="00BC30A4" w:rsidRPr="00BB280F">
        <w:t>illness,</w:t>
      </w:r>
      <w:r w:rsidRPr="00BB280F">
        <w:t xml:space="preserve"> or injury</w:t>
      </w:r>
      <w:r>
        <w:t xml:space="preserve"> to be low a basic investigation may be required.</w:t>
      </w:r>
    </w:p>
    <w:p w14:paraId="19318570" w14:textId="2DF67E0B" w:rsidR="00A3379C" w:rsidRDefault="009A063B" w:rsidP="00A3379C">
      <w:r w:rsidRPr="00BB280F">
        <w:t xml:space="preserve">When the supervisor assesses the risk rating of an incident, near miss, </w:t>
      </w:r>
      <w:r w:rsidR="00BC30A4" w:rsidRPr="00BB280F">
        <w:t>illness,</w:t>
      </w:r>
      <w:r w:rsidRPr="00BB280F">
        <w:t xml:space="preserve"> or injury to be high or </w:t>
      </w:r>
      <w:r w:rsidR="00121C9C">
        <w:t>severe</w:t>
      </w:r>
      <w:r w:rsidRPr="00BB280F">
        <w:t>, they must ensure that a</w:t>
      </w:r>
      <w:r w:rsidR="003F534D">
        <w:t>n</w:t>
      </w:r>
      <w:r w:rsidRPr="00BB280F">
        <w:t xml:space="preserve"> </w:t>
      </w:r>
      <w:r w:rsidR="00C409E5">
        <w:t>ICAM</w:t>
      </w:r>
      <w:r w:rsidRPr="00BB280F">
        <w:t xml:space="preserve"> incident investigation is carried out.</w:t>
      </w:r>
      <w:r w:rsidR="00CC1851">
        <w:t xml:space="preserve">  Incidents assessed with a risk rating of medium, </w:t>
      </w:r>
      <w:r w:rsidR="003F534D">
        <w:t>will</w:t>
      </w:r>
      <w:r w:rsidR="00CC1851">
        <w:t xml:space="preserve"> require a </w:t>
      </w:r>
      <w:r w:rsidR="00C409E5">
        <w:t>basic or an I</w:t>
      </w:r>
      <w:r w:rsidR="003F534D">
        <w:t>CAM</w:t>
      </w:r>
      <w:r w:rsidR="00CC1851">
        <w:t xml:space="preserve"> incident investigation</w:t>
      </w:r>
      <w:r w:rsidR="00940130">
        <w:t>.</w:t>
      </w:r>
      <w:r w:rsidR="00A3379C" w:rsidRPr="00A3379C">
        <w:t xml:space="preserve"> </w:t>
      </w:r>
    </w:p>
    <w:p w14:paraId="1BD8E9F0" w14:textId="1ED041E3" w:rsidR="003C4FD2" w:rsidRDefault="009A063B" w:rsidP="00F02758">
      <w:r w:rsidRPr="00BB280F">
        <w:t xml:space="preserve">Incident investigations </w:t>
      </w:r>
      <w:r w:rsidR="00C548DF">
        <w:t>should</w:t>
      </w:r>
      <w:r w:rsidR="00C548DF" w:rsidRPr="00BB280F">
        <w:t xml:space="preserve"> </w:t>
      </w:r>
      <w:r w:rsidRPr="00BB280F">
        <w:t>commence within 48 hours or as soon as reasonably practicable after the supervisor is informed of the incident.</w:t>
      </w:r>
    </w:p>
    <w:p w14:paraId="6B936444" w14:textId="367C5EC2" w:rsidR="009A063B" w:rsidRPr="00C44FC6" w:rsidRDefault="009A063B" w:rsidP="00BB280F">
      <w:r w:rsidRPr="00C44FC6">
        <w:t>The supervisor must establish an incident investigation team, which may include:</w:t>
      </w:r>
      <w:r w:rsidR="00EA640C" w:rsidRPr="00C44FC6">
        <w:rPr>
          <w:noProof/>
        </w:rPr>
        <w:t xml:space="preserve"> </w:t>
      </w:r>
    </w:p>
    <w:p w14:paraId="107A7ADE" w14:textId="6CEF701A" w:rsidR="009A063B" w:rsidRPr="00C44FC6" w:rsidRDefault="009A063B" w:rsidP="00114CCA">
      <w:pPr>
        <w:pStyle w:val="policyplain"/>
        <w:numPr>
          <w:ilvl w:val="0"/>
          <w:numId w:val="26"/>
        </w:numPr>
        <w:shd w:val="clear" w:color="auto" w:fill="FFFFFF"/>
        <w:spacing w:before="0" w:beforeAutospacing="0" w:after="120" w:afterAutospacing="0" w:line="288" w:lineRule="auto"/>
        <w:rPr>
          <w:rFonts w:asciiTheme="minorHAnsi" w:hAnsiTheme="minorHAnsi"/>
          <w:sz w:val="22"/>
          <w:szCs w:val="22"/>
        </w:rPr>
      </w:pPr>
      <w:r w:rsidRPr="00C44FC6">
        <w:rPr>
          <w:rFonts w:asciiTheme="minorHAnsi" w:hAnsiTheme="minorHAnsi"/>
          <w:sz w:val="22"/>
          <w:szCs w:val="22"/>
        </w:rPr>
        <w:t>local supervisor (team leader)</w:t>
      </w:r>
    </w:p>
    <w:p w14:paraId="45C85B5C" w14:textId="1DFB07CB" w:rsidR="009A063B" w:rsidRPr="00C44FC6" w:rsidRDefault="009A063B" w:rsidP="00114CCA">
      <w:pPr>
        <w:pStyle w:val="policyplain"/>
        <w:numPr>
          <w:ilvl w:val="0"/>
          <w:numId w:val="26"/>
        </w:numPr>
        <w:shd w:val="clear" w:color="auto" w:fill="FFFFFF"/>
        <w:spacing w:before="0" w:beforeAutospacing="0" w:after="120" w:afterAutospacing="0" w:line="288" w:lineRule="auto"/>
        <w:rPr>
          <w:rFonts w:asciiTheme="minorHAnsi" w:hAnsiTheme="minorHAnsi"/>
          <w:sz w:val="22"/>
          <w:szCs w:val="22"/>
        </w:rPr>
      </w:pPr>
      <w:r w:rsidRPr="00C44FC6">
        <w:rPr>
          <w:rFonts w:asciiTheme="minorHAnsi" w:hAnsiTheme="minorHAnsi"/>
          <w:sz w:val="22"/>
          <w:szCs w:val="22"/>
        </w:rPr>
        <w:t xml:space="preserve">persons involved in the incident and </w:t>
      </w:r>
      <w:r w:rsidR="00381A38" w:rsidRPr="00C44FC6">
        <w:rPr>
          <w:rFonts w:asciiTheme="minorHAnsi" w:hAnsiTheme="minorHAnsi"/>
          <w:sz w:val="22"/>
          <w:szCs w:val="22"/>
        </w:rPr>
        <w:t>witnesses.</w:t>
      </w:r>
    </w:p>
    <w:p w14:paraId="3265A18E" w14:textId="77777777" w:rsidR="009A063B" w:rsidRPr="00C44FC6" w:rsidRDefault="00121C9C" w:rsidP="00114CCA">
      <w:pPr>
        <w:pStyle w:val="policyplain"/>
        <w:numPr>
          <w:ilvl w:val="0"/>
          <w:numId w:val="26"/>
        </w:numPr>
        <w:shd w:val="clear" w:color="auto" w:fill="FFFFFF"/>
        <w:spacing w:before="0" w:beforeAutospacing="0" w:after="120" w:afterAutospacing="0" w:line="288" w:lineRule="auto"/>
        <w:rPr>
          <w:rFonts w:asciiTheme="minorHAnsi" w:hAnsiTheme="minorHAnsi"/>
          <w:sz w:val="22"/>
          <w:szCs w:val="22"/>
        </w:rPr>
      </w:pPr>
      <w:r w:rsidRPr="00C44FC6">
        <w:rPr>
          <w:rFonts w:asciiTheme="minorHAnsi" w:hAnsiTheme="minorHAnsi"/>
          <w:sz w:val="22"/>
          <w:szCs w:val="22"/>
        </w:rPr>
        <w:t xml:space="preserve">health and safety representative </w:t>
      </w:r>
      <w:r w:rsidR="009A063B" w:rsidRPr="00C44FC6">
        <w:rPr>
          <w:rFonts w:asciiTheme="minorHAnsi" w:hAnsiTheme="minorHAnsi"/>
          <w:sz w:val="22"/>
          <w:szCs w:val="22"/>
        </w:rPr>
        <w:t>(if reasonably practicable)</w:t>
      </w:r>
      <w:r w:rsidR="00543E86" w:rsidRPr="00C44FC6">
        <w:rPr>
          <w:rFonts w:asciiTheme="minorHAnsi" w:hAnsiTheme="minorHAnsi"/>
          <w:sz w:val="22"/>
          <w:szCs w:val="22"/>
        </w:rPr>
        <w:t xml:space="preserve"> or </w:t>
      </w:r>
      <w:r w:rsidR="003E210D" w:rsidRPr="00C44FC6">
        <w:rPr>
          <w:rFonts w:asciiTheme="minorHAnsi" w:hAnsiTheme="minorHAnsi"/>
          <w:sz w:val="22"/>
          <w:szCs w:val="22"/>
        </w:rPr>
        <w:t>another</w:t>
      </w:r>
      <w:r w:rsidR="00543E86" w:rsidRPr="00C44FC6">
        <w:rPr>
          <w:rFonts w:asciiTheme="minorHAnsi" w:hAnsiTheme="minorHAnsi"/>
          <w:sz w:val="22"/>
          <w:szCs w:val="22"/>
        </w:rPr>
        <w:t xml:space="preserve"> representative</w:t>
      </w:r>
    </w:p>
    <w:p w14:paraId="7FF382D9" w14:textId="77777777" w:rsidR="003F534D" w:rsidRPr="00C44FC6" w:rsidRDefault="00061A1E" w:rsidP="00114CCA">
      <w:pPr>
        <w:pStyle w:val="policyplain"/>
        <w:numPr>
          <w:ilvl w:val="0"/>
          <w:numId w:val="26"/>
        </w:numPr>
        <w:shd w:val="clear" w:color="auto" w:fill="FFFFFF"/>
        <w:spacing w:before="0" w:beforeAutospacing="0" w:after="120" w:afterAutospacing="0" w:line="288" w:lineRule="auto"/>
        <w:rPr>
          <w:rFonts w:asciiTheme="minorHAnsi" w:hAnsiTheme="minorHAnsi"/>
          <w:sz w:val="22"/>
          <w:szCs w:val="22"/>
        </w:rPr>
      </w:pPr>
      <w:r w:rsidRPr="00C44FC6">
        <w:rPr>
          <w:rFonts w:asciiTheme="minorHAnsi" w:hAnsiTheme="minorHAnsi"/>
          <w:sz w:val="22"/>
          <w:szCs w:val="22"/>
        </w:rPr>
        <w:t>local Health and Safety Business Partner</w:t>
      </w:r>
    </w:p>
    <w:p w14:paraId="3BEFBCDD" w14:textId="77777777" w:rsidR="009A063B" w:rsidRPr="00C44FC6" w:rsidRDefault="003F534D" w:rsidP="00114CCA">
      <w:pPr>
        <w:pStyle w:val="policyplain"/>
        <w:numPr>
          <w:ilvl w:val="0"/>
          <w:numId w:val="26"/>
        </w:numPr>
        <w:shd w:val="clear" w:color="auto" w:fill="FFFFFF"/>
        <w:spacing w:before="0" w:beforeAutospacing="0" w:after="120" w:afterAutospacing="0" w:line="288" w:lineRule="auto"/>
        <w:rPr>
          <w:rFonts w:asciiTheme="minorHAnsi" w:hAnsiTheme="minorHAnsi"/>
          <w:sz w:val="22"/>
          <w:szCs w:val="22"/>
        </w:rPr>
      </w:pPr>
      <w:r w:rsidRPr="00C44FC6">
        <w:rPr>
          <w:rFonts w:asciiTheme="minorHAnsi" w:hAnsiTheme="minorHAnsi"/>
          <w:sz w:val="22"/>
          <w:szCs w:val="22"/>
        </w:rPr>
        <w:t>pers</w:t>
      </w:r>
      <w:r w:rsidR="00C409E5" w:rsidRPr="00C44FC6">
        <w:rPr>
          <w:rFonts w:asciiTheme="minorHAnsi" w:hAnsiTheme="minorHAnsi"/>
          <w:sz w:val="22"/>
          <w:szCs w:val="22"/>
        </w:rPr>
        <w:t>on with I</w:t>
      </w:r>
      <w:r w:rsidRPr="00C44FC6">
        <w:rPr>
          <w:rFonts w:asciiTheme="minorHAnsi" w:hAnsiTheme="minorHAnsi"/>
          <w:sz w:val="22"/>
          <w:szCs w:val="22"/>
        </w:rPr>
        <w:t>CAM training (must be included for incidents assessed as high to extreme)</w:t>
      </w:r>
    </w:p>
    <w:p w14:paraId="772D31D7" w14:textId="3A0B2B59" w:rsidR="009A063B" w:rsidRPr="00BB280F" w:rsidRDefault="009A063B" w:rsidP="00BB280F">
      <w:r w:rsidRPr="00BB280F">
        <w:t xml:space="preserve">The </w:t>
      </w:r>
      <w:r w:rsidR="003C79A1">
        <w:t>s</w:t>
      </w:r>
      <w:r w:rsidRPr="00BB280F">
        <w:t>upervisor should act as the team leader and at least one team member should be trained in University of Melbourne incident investigation methodology.</w:t>
      </w:r>
    </w:p>
    <w:p w14:paraId="1BDDF0DB" w14:textId="77777777" w:rsidR="009A063B" w:rsidRPr="00BB280F" w:rsidRDefault="009A063B" w:rsidP="00BB280F">
      <w:r w:rsidRPr="00BB280F">
        <w:t>The incident investigation team must establish the facts, including circumstances leading up to the incident, and what happened during and after the incident. The team must gather and consider information including:</w:t>
      </w:r>
    </w:p>
    <w:p w14:paraId="2C6DBCD4" w14:textId="68C26474"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identified </w:t>
      </w:r>
      <w:r w:rsidR="00381A38" w:rsidRPr="00061A1E">
        <w:rPr>
          <w:rFonts w:asciiTheme="minorHAnsi" w:hAnsiTheme="minorHAnsi"/>
          <w:sz w:val="22"/>
          <w:szCs w:val="22"/>
        </w:rPr>
        <w:t>hazards</w:t>
      </w:r>
      <w:r w:rsidR="00381A38">
        <w:rPr>
          <w:rFonts w:asciiTheme="minorHAnsi" w:hAnsiTheme="minorHAnsi"/>
          <w:sz w:val="22"/>
          <w:szCs w:val="22"/>
        </w:rPr>
        <w:t>.</w:t>
      </w:r>
    </w:p>
    <w:p w14:paraId="08F1DE7F" w14:textId="16CF67DF"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effectiveness of the existing risk </w:t>
      </w:r>
      <w:r w:rsidR="00381A38" w:rsidRPr="00061A1E">
        <w:rPr>
          <w:rFonts w:asciiTheme="minorHAnsi" w:hAnsiTheme="minorHAnsi"/>
          <w:sz w:val="22"/>
          <w:szCs w:val="22"/>
        </w:rPr>
        <w:t>assessments</w:t>
      </w:r>
      <w:r w:rsidR="00381A38">
        <w:rPr>
          <w:rFonts w:asciiTheme="minorHAnsi" w:hAnsiTheme="minorHAnsi"/>
          <w:sz w:val="22"/>
          <w:szCs w:val="22"/>
        </w:rPr>
        <w:t>.</w:t>
      </w:r>
    </w:p>
    <w:p w14:paraId="41F15A92" w14:textId="200DD381"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effective of the existing risk </w:t>
      </w:r>
      <w:r w:rsidR="00381A38" w:rsidRPr="00061A1E">
        <w:rPr>
          <w:rFonts w:asciiTheme="minorHAnsi" w:hAnsiTheme="minorHAnsi"/>
          <w:sz w:val="22"/>
          <w:szCs w:val="22"/>
        </w:rPr>
        <w:t>controls</w:t>
      </w:r>
      <w:r w:rsidR="00381A38">
        <w:rPr>
          <w:rFonts w:asciiTheme="minorHAnsi" w:hAnsiTheme="minorHAnsi"/>
          <w:sz w:val="22"/>
          <w:szCs w:val="22"/>
        </w:rPr>
        <w:t>.</w:t>
      </w:r>
    </w:p>
    <w:p w14:paraId="632C61DD" w14:textId="4FAC14DB"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photos, </w:t>
      </w:r>
      <w:r w:rsidR="00381A38" w:rsidRPr="00061A1E">
        <w:rPr>
          <w:rFonts w:asciiTheme="minorHAnsi" w:hAnsiTheme="minorHAnsi"/>
          <w:sz w:val="22"/>
          <w:szCs w:val="22"/>
        </w:rPr>
        <w:t>sketches,</w:t>
      </w:r>
      <w:r w:rsidRPr="00061A1E">
        <w:rPr>
          <w:rFonts w:asciiTheme="minorHAnsi" w:hAnsiTheme="minorHAnsi"/>
          <w:sz w:val="22"/>
          <w:szCs w:val="22"/>
        </w:rPr>
        <w:t xml:space="preserve"> and other evidence from the site gathered duri</w:t>
      </w:r>
      <w:r w:rsidR="00C44FC6">
        <w:rPr>
          <w:rFonts w:asciiTheme="minorHAnsi" w:hAnsiTheme="minorHAnsi"/>
          <w:sz w:val="22"/>
          <w:szCs w:val="22"/>
        </w:rPr>
        <w:t xml:space="preserve">ng inspections and </w:t>
      </w:r>
      <w:r w:rsidR="00381A38">
        <w:rPr>
          <w:rFonts w:asciiTheme="minorHAnsi" w:hAnsiTheme="minorHAnsi"/>
          <w:sz w:val="22"/>
          <w:szCs w:val="22"/>
        </w:rPr>
        <w:t>observations.</w:t>
      </w:r>
    </w:p>
    <w:p w14:paraId="38B3386C" w14:textId="347655D0"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discussions with persons involved (or who are aware of possible contributing factors), and statements from </w:t>
      </w:r>
      <w:r w:rsidR="00381A38" w:rsidRPr="00061A1E">
        <w:rPr>
          <w:rFonts w:asciiTheme="minorHAnsi" w:hAnsiTheme="minorHAnsi"/>
          <w:sz w:val="22"/>
          <w:szCs w:val="22"/>
        </w:rPr>
        <w:t>witnesses</w:t>
      </w:r>
      <w:r w:rsidR="00381A38">
        <w:rPr>
          <w:rFonts w:asciiTheme="minorHAnsi" w:hAnsiTheme="minorHAnsi"/>
          <w:sz w:val="22"/>
          <w:szCs w:val="22"/>
        </w:rPr>
        <w:t>.</w:t>
      </w:r>
    </w:p>
    <w:p w14:paraId="4E88589B" w14:textId="514EA374"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materials, equipment chemicals and substances </w:t>
      </w:r>
      <w:r w:rsidR="00381A38" w:rsidRPr="00061A1E">
        <w:rPr>
          <w:rFonts w:asciiTheme="minorHAnsi" w:hAnsiTheme="minorHAnsi"/>
          <w:sz w:val="22"/>
          <w:szCs w:val="22"/>
        </w:rPr>
        <w:t>involved</w:t>
      </w:r>
      <w:r w:rsidR="00381A38">
        <w:rPr>
          <w:rFonts w:asciiTheme="minorHAnsi" w:hAnsiTheme="minorHAnsi"/>
          <w:sz w:val="22"/>
          <w:szCs w:val="22"/>
        </w:rPr>
        <w:t>.</w:t>
      </w:r>
    </w:p>
    <w:p w14:paraId="5FBC1630" w14:textId="3912EF7A"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exact location and environmental conditions including lighting, weather, </w:t>
      </w:r>
      <w:r w:rsidR="00381A38" w:rsidRPr="00061A1E">
        <w:rPr>
          <w:rFonts w:asciiTheme="minorHAnsi" w:hAnsiTheme="minorHAnsi"/>
          <w:sz w:val="22"/>
          <w:szCs w:val="22"/>
        </w:rPr>
        <w:t>ventilation,</w:t>
      </w:r>
      <w:r w:rsidRPr="00061A1E">
        <w:rPr>
          <w:rFonts w:asciiTheme="minorHAnsi" w:hAnsiTheme="minorHAnsi"/>
          <w:sz w:val="22"/>
          <w:szCs w:val="22"/>
        </w:rPr>
        <w:t xml:space="preserve"> and floor </w:t>
      </w:r>
      <w:r w:rsidR="00381A38" w:rsidRPr="00061A1E">
        <w:rPr>
          <w:rFonts w:asciiTheme="minorHAnsi" w:hAnsiTheme="minorHAnsi"/>
          <w:sz w:val="22"/>
          <w:szCs w:val="22"/>
        </w:rPr>
        <w:t>conditions</w:t>
      </w:r>
      <w:r w:rsidR="00381A38">
        <w:rPr>
          <w:rFonts w:asciiTheme="minorHAnsi" w:hAnsiTheme="minorHAnsi"/>
          <w:sz w:val="22"/>
          <w:szCs w:val="22"/>
        </w:rPr>
        <w:t>.</w:t>
      </w:r>
    </w:p>
    <w:p w14:paraId="4DAC0E25" w14:textId="77777777"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exact time and date of the incident and other time factors (for example, shift changes, rest breaks, task duration, work time frames and deadlines)</w:t>
      </w:r>
      <w:r w:rsidR="00C44FC6">
        <w:rPr>
          <w:rFonts w:asciiTheme="minorHAnsi" w:hAnsiTheme="minorHAnsi"/>
          <w:sz w:val="22"/>
          <w:szCs w:val="22"/>
        </w:rPr>
        <w:t>; and</w:t>
      </w:r>
    </w:p>
    <w:p w14:paraId="5CA7920F" w14:textId="77777777" w:rsidR="009A063B" w:rsidRPr="00061A1E" w:rsidRDefault="009A063B" w:rsidP="00114CCA">
      <w:pPr>
        <w:pStyle w:val="policyplain"/>
        <w:numPr>
          <w:ilvl w:val="0"/>
          <w:numId w:val="27"/>
        </w:numPr>
        <w:shd w:val="clear" w:color="auto" w:fill="FFFFFF"/>
        <w:spacing w:before="0" w:beforeAutospacing="0" w:after="120" w:afterAutospacing="0" w:line="288" w:lineRule="auto"/>
        <w:rPr>
          <w:rFonts w:asciiTheme="minorHAnsi" w:hAnsiTheme="minorHAnsi"/>
          <w:sz w:val="22"/>
          <w:szCs w:val="22"/>
        </w:rPr>
      </w:pPr>
      <w:r w:rsidRPr="00061A1E">
        <w:rPr>
          <w:rFonts w:asciiTheme="minorHAnsi" w:hAnsiTheme="minorHAnsi"/>
          <w:sz w:val="22"/>
          <w:szCs w:val="22"/>
        </w:rPr>
        <w:t xml:space="preserve">sequence of events, before, during and after the </w:t>
      </w:r>
      <w:r w:rsidR="00543E86" w:rsidRPr="00061A1E">
        <w:rPr>
          <w:rFonts w:asciiTheme="minorHAnsi" w:hAnsiTheme="minorHAnsi"/>
          <w:sz w:val="22"/>
          <w:szCs w:val="22"/>
        </w:rPr>
        <w:t>incident, including any unusual</w:t>
      </w:r>
      <w:r w:rsidRPr="00061A1E">
        <w:rPr>
          <w:rFonts w:asciiTheme="minorHAnsi" w:hAnsiTheme="minorHAnsi"/>
          <w:sz w:val="22"/>
          <w:szCs w:val="22"/>
        </w:rPr>
        <w:t xml:space="preserve"> events.</w:t>
      </w:r>
    </w:p>
    <w:p w14:paraId="239B2384" w14:textId="77777777" w:rsidR="00A3379C" w:rsidRDefault="009A063B" w:rsidP="00BB280F">
      <w:r w:rsidRPr="00BB280F">
        <w:t xml:space="preserve">The investigation </w:t>
      </w:r>
      <w:r w:rsidR="00121C9C">
        <w:t xml:space="preserve">must be entered </w:t>
      </w:r>
      <w:r w:rsidR="00345410">
        <w:t>i</w:t>
      </w:r>
      <w:r w:rsidR="00543E86" w:rsidRPr="00BB280F">
        <w:t>n</w:t>
      </w:r>
      <w:r w:rsidR="00121C9C">
        <w:t>to</w:t>
      </w:r>
      <w:r w:rsidR="00543E86" w:rsidRPr="00BB280F">
        <w:t xml:space="preserve"> </w:t>
      </w:r>
      <w:r w:rsidR="00345410">
        <w:t>ERMS.</w:t>
      </w:r>
    </w:p>
    <w:p w14:paraId="11AE3F2B" w14:textId="24C3F41B" w:rsidR="009A063B" w:rsidRPr="00BB280F" w:rsidRDefault="00121C9C" w:rsidP="00BB280F">
      <w:r>
        <w:t xml:space="preserve">An </w:t>
      </w:r>
      <w:hyperlink r:id="rId13" w:history="1">
        <w:r w:rsidR="003F534D" w:rsidRPr="00381A38">
          <w:rPr>
            <w:rStyle w:val="Hyperlink"/>
          </w:rPr>
          <w:t>Incident investigation</w:t>
        </w:r>
      </w:hyperlink>
      <w:r w:rsidR="000C6D94">
        <w:t xml:space="preserve"> </w:t>
      </w:r>
      <w:r w:rsidR="003F534D">
        <w:t xml:space="preserve">form </w:t>
      </w:r>
      <w:r w:rsidR="000C6D94">
        <w:t>or an equivalent method</w:t>
      </w:r>
      <w:r w:rsidR="003F534D">
        <w:t xml:space="preserve"> may initially be used to assist with the indent investigation process</w:t>
      </w:r>
      <w:r w:rsidR="000C6D94">
        <w:t>.</w:t>
      </w:r>
    </w:p>
    <w:p w14:paraId="64BA21A5" w14:textId="77777777" w:rsidR="009A063B" w:rsidRDefault="009A063B" w:rsidP="00BB280F">
      <w:r w:rsidRPr="00BB280F">
        <w:t xml:space="preserve">The team leader must </w:t>
      </w:r>
      <w:r w:rsidR="003F534D">
        <w:t>ensure</w:t>
      </w:r>
      <w:r w:rsidRPr="00BB280F">
        <w:t xml:space="preserve"> a completed</w:t>
      </w:r>
      <w:r w:rsidR="00CC1851">
        <w:t xml:space="preserve"> incident investigation report</w:t>
      </w:r>
      <w:r w:rsidR="00061A1E">
        <w:t xml:space="preserve"> </w:t>
      </w:r>
      <w:r w:rsidR="003F534D">
        <w:t xml:space="preserve">is made available </w:t>
      </w:r>
      <w:r w:rsidR="00246E2D">
        <w:t xml:space="preserve">to </w:t>
      </w:r>
      <w:r w:rsidR="00061A1E">
        <w:t>the l</w:t>
      </w:r>
      <w:r w:rsidRPr="00BB280F">
        <w:t xml:space="preserve">ocal </w:t>
      </w:r>
      <w:r w:rsidR="00061A1E">
        <w:t>Health and Safety Business Partner</w:t>
      </w:r>
      <w:r w:rsidRPr="00BB280F">
        <w:t>.</w:t>
      </w:r>
    </w:p>
    <w:p w14:paraId="53A9ACA7" w14:textId="77777777" w:rsidR="00CC1851" w:rsidRDefault="006A66D0" w:rsidP="00BB280F">
      <w:r>
        <w:lastRenderedPageBreak/>
        <w:t xml:space="preserve">Information, such as a summary report, of incidents requiring investigation should be provided to the </w:t>
      </w:r>
      <w:r w:rsidR="00CC1851" w:rsidRPr="00BB280F">
        <w:t xml:space="preserve">local </w:t>
      </w:r>
      <w:r w:rsidR="00CC1851">
        <w:t>Health and Safety</w:t>
      </w:r>
      <w:r w:rsidR="00CC1851" w:rsidRPr="00BB280F">
        <w:t xml:space="preserve"> </w:t>
      </w:r>
      <w:r>
        <w:t>Committee.</w:t>
      </w:r>
    </w:p>
    <w:p w14:paraId="2F516A38" w14:textId="77777777" w:rsidR="00C13C34" w:rsidRDefault="00C13C34" w:rsidP="00BB280F">
      <w:r w:rsidRPr="00940130">
        <w:t xml:space="preserve">Where </w:t>
      </w:r>
      <w:r w:rsidR="00940130" w:rsidRPr="00940130">
        <w:t xml:space="preserve">psychosocial </w:t>
      </w:r>
      <w:r w:rsidRPr="00940130">
        <w:t>workplace hazards are reported, the follow up process is outlined in the Appropriate Workplace Behaviour Policy (MPF1328).</w:t>
      </w:r>
    </w:p>
    <w:p w14:paraId="6164C13B" w14:textId="77777777" w:rsidR="009A063B" w:rsidRPr="00061A1E" w:rsidRDefault="00543E86" w:rsidP="001D699C">
      <w:pPr>
        <w:pStyle w:val="Heading2"/>
        <w:rPr>
          <w:bCs/>
        </w:rPr>
      </w:pPr>
      <w:r w:rsidRPr="00061A1E">
        <w:t>4.</w:t>
      </w:r>
      <w:r w:rsidR="003D7FF9">
        <w:t>6</w:t>
      </w:r>
      <w:r w:rsidRPr="00061A1E">
        <w:tab/>
      </w:r>
      <w:r w:rsidR="009A063B" w:rsidRPr="00061A1E">
        <w:t>Corrective actions</w:t>
      </w:r>
    </w:p>
    <w:p w14:paraId="7155DAEF" w14:textId="464C1B1B" w:rsidR="00C13C34" w:rsidRPr="00BB280F" w:rsidRDefault="00C13C34" w:rsidP="00C13C34">
      <w:r w:rsidRPr="00BB280F">
        <w:t>The supervisor must ensure that appropriate corrective actions</w:t>
      </w:r>
      <w:r w:rsidR="00A3379C">
        <w:t>,</w:t>
      </w:r>
      <w:r w:rsidRPr="00BB280F">
        <w:t xml:space="preserve"> are implemented, or that </w:t>
      </w:r>
      <w:r>
        <w:t>appropriate</w:t>
      </w:r>
      <w:r w:rsidRPr="00BB280F">
        <w:t xml:space="preserve"> corrective actions are escalated to a person responsible for their implementation.</w:t>
      </w:r>
    </w:p>
    <w:p w14:paraId="05BCEF40" w14:textId="77777777" w:rsidR="009A063B" w:rsidRPr="00BB280F" w:rsidRDefault="00C13C34" w:rsidP="00F56D5B">
      <w:pPr>
        <w:spacing w:before="240"/>
      </w:pPr>
      <w:r>
        <w:t>Where applicable, t</w:t>
      </w:r>
      <w:r w:rsidR="009A063B" w:rsidRPr="00BB280F">
        <w:t xml:space="preserve">he </w:t>
      </w:r>
      <w:r w:rsidR="00C548DF">
        <w:t xml:space="preserve">investigation </w:t>
      </w:r>
      <w:r w:rsidR="009A063B" w:rsidRPr="00BB280F">
        <w:t>team will recommend corrective actions to eliminate or reduce the risk of a similar incident occurring, so far as is reasonably practicable.</w:t>
      </w:r>
    </w:p>
    <w:p w14:paraId="3C33176F" w14:textId="70B8B937" w:rsidR="009A063B" w:rsidRPr="00BB280F" w:rsidRDefault="009A063B" w:rsidP="00BB280F">
      <w:r w:rsidRPr="00BB280F">
        <w:t>When implementing corrective actions, the supervisor must ensure that local personnel affected are consulted.</w:t>
      </w:r>
    </w:p>
    <w:p w14:paraId="0F16C51C" w14:textId="79A66E16" w:rsidR="009A063B" w:rsidRDefault="009A063B" w:rsidP="00BB280F">
      <w:r w:rsidRPr="00BB280F">
        <w:t>The supervisor must monitor progress on implementing corrective actions and record when implementation is finalised.</w:t>
      </w:r>
    </w:p>
    <w:p w14:paraId="77947718" w14:textId="77777777" w:rsidR="009A063B" w:rsidRPr="00061A1E" w:rsidRDefault="00543E86" w:rsidP="001D699C">
      <w:pPr>
        <w:pStyle w:val="Heading2"/>
        <w:rPr>
          <w:bCs/>
        </w:rPr>
      </w:pPr>
      <w:r w:rsidRPr="00061A1E">
        <w:t>4.</w:t>
      </w:r>
      <w:r w:rsidR="003D7FF9">
        <w:t>7</w:t>
      </w:r>
      <w:r w:rsidRPr="00061A1E">
        <w:tab/>
      </w:r>
      <w:r w:rsidR="009A063B" w:rsidRPr="00061A1E">
        <w:t>Review of investigation reports and corrective actions</w:t>
      </w:r>
    </w:p>
    <w:p w14:paraId="15A9CF34" w14:textId="77777777" w:rsidR="00892E5F" w:rsidRDefault="003E210D" w:rsidP="00061A1E">
      <w:pPr>
        <w:spacing w:before="240"/>
      </w:pPr>
      <w:r>
        <w:t xml:space="preserve">The Health and Safety Business </w:t>
      </w:r>
      <w:r w:rsidR="00892E5F">
        <w:t xml:space="preserve">Partner or </w:t>
      </w:r>
      <w:r w:rsidR="00D13DAF">
        <w:t>Faculty/divisional Health and Safety Committee</w:t>
      </w:r>
      <w:r w:rsidR="00892E5F">
        <w:t xml:space="preserve"> </w:t>
      </w:r>
      <w:r w:rsidR="00D13DAF">
        <w:t>shall</w:t>
      </w:r>
      <w:r w:rsidR="00892E5F">
        <w:t>:</w:t>
      </w:r>
    </w:p>
    <w:p w14:paraId="2E7EBE8E" w14:textId="77777777" w:rsidR="00892E5F" w:rsidRPr="00061A1E" w:rsidRDefault="00892E5F" w:rsidP="00892E5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sidRPr="00061A1E">
        <w:rPr>
          <w:rFonts w:asciiTheme="minorHAnsi" w:hAnsiTheme="minorHAnsi"/>
          <w:sz w:val="22"/>
          <w:szCs w:val="22"/>
        </w:rPr>
        <w:t>review incident investigation reports</w:t>
      </w:r>
      <w:r>
        <w:rPr>
          <w:rFonts w:asciiTheme="minorHAnsi" w:hAnsiTheme="minorHAnsi"/>
          <w:sz w:val="22"/>
          <w:szCs w:val="22"/>
        </w:rPr>
        <w:t>; and</w:t>
      </w:r>
    </w:p>
    <w:p w14:paraId="4F611E0F" w14:textId="77777777" w:rsidR="00892E5F" w:rsidRPr="00892E5F" w:rsidRDefault="00892E5F" w:rsidP="00892E5F">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review</w:t>
      </w:r>
      <w:r w:rsidRPr="00061A1E">
        <w:rPr>
          <w:rFonts w:asciiTheme="minorHAnsi" w:hAnsiTheme="minorHAnsi"/>
          <w:sz w:val="22"/>
          <w:szCs w:val="22"/>
        </w:rPr>
        <w:t xml:space="preserve"> the effectiveness of the implemented control measures.</w:t>
      </w:r>
      <w:r w:rsidRPr="00892E5F">
        <w:rPr>
          <w:rFonts w:asciiTheme="minorHAnsi" w:hAnsiTheme="minorHAnsi"/>
          <w:sz w:val="22"/>
          <w:szCs w:val="22"/>
        </w:rPr>
        <w:t xml:space="preserve"> </w:t>
      </w:r>
    </w:p>
    <w:p w14:paraId="5BCB026F" w14:textId="77777777" w:rsidR="009A063B" w:rsidRPr="00061A1E" w:rsidRDefault="00892E5F" w:rsidP="00D13DAF">
      <w:pPr>
        <w:spacing w:before="240"/>
      </w:pPr>
      <w:r>
        <w:t xml:space="preserve">Where </w:t>
      </w:r>
      <w:r w:rsidR="00D13DAF">
        <w:t>applicable</w:t>
      </w:r>
      <w:r>
        <w:t>, the local Faculty/divisional</w:t>
      </w:r>
      <w:r w:rsidR="009A063B" w:rsidRPr="00BB280F">
        <w:t xml:space="preserve"> </w:t>
      </w:r>
      <w:r w:rsidR="00061A1E">
        <w:t>Health and Safety</w:t>
      </w:r>
      <w:r w:rsidR="00061A1E" w:rsidRPr="00BB280F">
        <w:t xml:space="preserve"> Committees </w:t>
      </w:r>
      <w:r w:rsidR="00D13DAF">
        <w:t xml:space="preserve">shall </w:t>
      </w:r>
      <w:r w:rsidR="009A063B" w:rsidRPr="00061A1E">
        <w:t>nominate a person to review and report back to the committee on the effectiveness of the implemented control measures.</w:t>
      </w:r>
    </w:p>
    <w:p w14:paraId="16294620" w14:textId="77777777" w:rsidR="009A063B" w:rsidRPr="00061A1E" w:rsidRDefault="003D7FF9" w:rsidP="001D699C">
      <w:pPr>
        <w:pStyle w:val="Heading2"/>
        <w:rPr>
          <w:bCs/>
        </w:rPr>
      </w:pPr>
      <w:r>
        <w:t>4.8</w:t>
      </w:r>
      <w:r w:rsidR="00967460" w:rsidRPr="00061A1E">
        <w:tab/>
      </w:r>
      <w:r w:rsidR="009A063B" w:rsidRPr="00061A1E">
        <w:t>Reporting high consequence incidents</w:t>
      </w:r>
    </w:p>
    <w:p w14:paraId="4873FF62" w14:textId="0D1A7398" w:rsidR="00A92D3B" w:rsidRPr="00BB280F" w:rsidRDefault="00A92D3B" w:rsidP="00061A1E">
      <w:pPr>
        <w:spacing w:before="240"/>
      </w:pPr>
      <w:r w:rsidRPr="00BB280F">
        <w:t>The Director Health &amp; Safety will ensure high consequence incidents are reported to:</w:t>
      </w:r>
    </w:p>
    <w:p w14:paraId="25193090" w14:textId="77777777" w:rsidR="00A92D3B" w:rsidRPr="00061A1E" w:rsidRDefault="00791326" w:rsidP="00061A1E">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Occupational Health and Safety Committee (</w:t>
      </w:r>
      <w:r w:rsidR="00A92D3B" w:rsidRPr="00061A1E">
        <w:rPr>
          <w:rFonts w:asciiTheme="minorHAnsi" w:hAnsiTheme="minorHAnsi"/>
          <w:sz w:val="22"/>
          <w:szCs w:val="22"/>
        </w:rPr>
        <w:t>OHS</w:t>
      </w:r>
      <w:r>
        <w:rPr>
          <w:rFonts w:asciiTheme="minorHAnsi" w:hAnsiTheme="minorHAnsi"/>
          <w:sz w:val="22"/>
          <w:szCs w:val="22"/>
        </w:rPr>
        <w:t>C)</w:t>
      </w:r>
    </w:p>
    <w:p w14:paraId="5268D59C" w14:textId="77777777" w:rsidR="009A063B" w:rsidRPr="00BB280F" w:rsidRDefault="00543E86" w:rsidP="00BB280F">
      <w:r w:rsidRPr="00BB280F">
        <w:t xml:space="preserve">The </w:t>
      </w:r>
      <w:r w:rsidR="00061A1E">
        <w:t>Health and Safety Business Partner</w:t>
      </w:r>
      <w:r w:rsidR="00061A1E" w:rsidRPr="00BB280F">
        <w:t xml:space="preserve"> </w:t>
      </w:r>
      <w:r w:rsidR="009A063B" w:rsidRPr="00BB280F">
        <w:t>will ensure high consequence incidents are reported to:</w:t>
      </w:r>
    </w:p>
    <w:p w14:paraId="1AD79E96" w14:textId="77777777" w:rsidR="009A063B" w:rsidRPr="00061A1E" w:rsidRDefault="000C6D94" w:rsidP="00061A1E">
      <w:pPr>
        <w:pStyle w:val="policyplain"/>
        <w:numPr>
          <w:ilvl w:val="0"/>
          <w:numId w:val="18"/>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Dean/Head</w:t>
      </w:r>
      <w:r w:rsidR="009A063B" w:rsidRPr="00061A1E">
        <w:rPr>
          <w:rFonts w:asciiTheme="minorHAnsi" w:hAnsiTheme="minorHAnsi"/>
          <w:sz w:val="22"/>
          <w:szCs w:val="22"/>
        </w:rPr>
        <w:t xml:space="preserve"> of the relevant division</w:t>
      </w:r>
    </w:p>
    <w:p w14:paraId="5CEB9CF5" w14:textId="77777777" w:rsidR="009A063B" w:rsidRPr="00BB280F" w:rsidRDefault="00967460" w:rsidP="00B225B9">
      <w:pPr>
        <w:pStyle w:val="Heading1"/>
      </w:pPr>
      <w:r w:rsidRPr="00BB280F">
        <w:t>5</w:t>
      </w:r>
      <w:r w:rsidRPr="00BB280F">
        <w:tab/>
        <w:t>References</w:t>
      </w:r>
    </w:p>
    <w:p w14:paraId="55F1533F" w14:textId="77777777" w:rsidR="009A063B" w:rsidRPr="00BB280F" w:rsidRDefault="00543E86" w:rsidP="00061A1E">
      <w:pPr>
        <w:spacing w:before="240"/>
      </w:pPr>
      <w:r w:rsidRPr="00061A1E">
        <w:rPr>
          <w:i/>
        </w:rPr>
        <w:t>Occupational Health and Safety Act 2004</w:t>
      </w:r>
      <w:r w:rsidRPr="00BB280F">
        <w:t xml:space="preserve"> (Vic)</w:t>
      </w:r>
    </w:p>
    <w:p w14:paraId="26137579" w14:textId="77777777" w:rsidR="009A063B" w:rsidRPr="00BB280F" w:rsidRDefault="009A063B" w:rsidP="00BB280F">
      <w:r w:rsidRPr="00061A1E">
        <w:rPr>
          <w:i/>
        </w:rPr>
        <w:t>Occupational H</w:t>
      </w:r>
      <w:r w:rsidR="00C13C34">
        <w:rPr>
          <w:i/>
        </w:rPr>
        <w:t>ealth and Safety Regulations 201</w:t>
      </w:r>
      <w:r w:rsidRPr="00061A1E">
        <w:rPr>
          <w:i/>
        </w:rPr>
        <w:t>7</w:t>
      </w:r>
      <w:r w:rsidR="00543E86" w:rsidRPr="00BB280F">
        <w:t xml:space="preserve"> </w:t>
      </w:r>
      <w:r w:rsidRPr="00BB280F">
        <w:t>(Vic)</w:t>
      </w:r>
    </w:p>
    <w:p w14:paraId="538E77C6" w14:textId="77777777" w:rsidR="008D6DB0" w:rsidRPr="00BB280F" w:rsidRDefault="008D6DB0" w:rsidP="00BB280F">
      <w:r w:rsidRPr="00061A1E">
        <w:rPr>
          <w:i/>
        </w:rPr>
        <w:t>Workplace Injury Rehabilitation and Compensation Act 2013</w:t>
      </w:r>
      <w:r w:rsidRPr="00BB280F">
        <w:t xml:space="preserve"> (Vic)</w:t>
      </w:r>
    </w:p>
    <w:p w14:paraId="1B95D873" w14:textId="77777777" w:rsidR="009A063B" w:rsidRDefault="009A063B" w:rsidP="00BB280F">
      <w:r w:rsidRPr="00BB280F">
        <w:t>AS 1885.1: Measurement of occupational health and safety performance - Describing and reporting occupational injuries and disease</w:t>
      </w:r>
    </w:p>
    <w:p w14:paraId="5E9D6E5F" w14:textId="77777777" w:rsidR="004B72B0" w:rsidRPr="00BB280F" w:rsidRDefault="004B72B0" w:rsidP="00BB280F">
      <w:r>
        <w:t>AS/NZS ISO 9000: Quality management systems – Fundamentals and vocabulary</w:t>
      </w:r>
    </w:p>
    <w:p w14:paraId="58A00DFF" w14:textId="55C2A0B6" w:rsidR="009A063B" w:rsidRDefault="009A063B" w:rsidP="00BB280F">
      <w:pPr>
        <w:rPr>
          <w:rStyle w:val="Hyperlink"/>
        </w:rPr>
      </w:pPr>
      <w:r w:rsidRPr="00075D24">
        <w:t xml:space="preserve">WorkSafe Victoria, </w:t>
      </w:r>
      <w:hyperlink r:id="rId14" w:history="1">
        <w:r w:rsidRPr="00075D24">
          <w:rPr>
            <w:rStyle w:val="Hyperlink"/>
          </w:rPr>
          <w:t>Guide to Inciden</w:t>
        </w:r>
        <w:r w:rsidRPr="00075D24">
          <w:rPr>
            <w:rStyle w:val="Hyperlink"/>
          </w:rPr>
          <w:t>t</w:t>
        </w:r>
        <w:r w:rsidRPr="00075D24">
          <w:rPr>
            <w:rStyle w:val="Hyperlink"/>
          </w:rPr>
          <w:t xml:space="preserve"> Notification</w:t>
        </w:r>
      </w:hyperlink>
    </w:p>
    <w:p w14:paraId="07CFCB23" w14:textId="77777777" w:rsidR="00791326" w:rsidRDefault="00000000" w:rsidP="000369CF">
      <w:hyperlink r:id="rId15" w:history="1">
        <w:r w:rsidR="00C13C34" w:rsidRPr="00C13C34">
          <w:rPr>
            <w:rStyle w:val="Hyperlink"/>
          </w:rPr>
          <w:t>Appropriate Workplace</w:t>
        </w:r>
        <w:r w:rsidR="00C13C34" w:rsidRPr="00C13C34">
          <w:rPr>
            <w:rStyle w:val="Hyperlink"/>
          </w:rPr>
          <w:t xml:space="preserve"> </w:t>
        </w:r>
        <w:r w:rsidR="00C13C34" w:rsidRPr="00C13C34">
          <w:rPr>
            <w:rStyle w:val="Hyperlink"/>
          </w:rPr>
          <w:t>Behaviour Policy (MPF1328)</w:t>
        </w:r>
      </w:hyperlink>
    </w:p>
    <w:p w14:paraId="49B0ADD2" w14:textId="77777777" w:rsidR="00C13C34" w:rsidRDefault="00000000" w:rsidP="000369CF">
      <w:hyperlink r:id="rId16" w:history="1">
        <w:r w:rsidR="00C13C34" w:rsidRPr="00C13C34">
          <w:rPr>
            <w:rStyle w:val="Hyperlink"/>
          </w:rPr>
          <w:t>Safer Com</w:t>
        </w:r>
        <w:r w:rsidR="00C13C34" w:rsidRPr="00C13C34">
          <w:rPr>
            <w:rStyle w:val="Hyperlink"/>
          </w:rPr>
          <w:t>m</w:t>
        </w:r>
        <w:r w:rsidR="00C13C34" w:rsidRPr="00C13C34">
          <w:rPr>
            <w:rStyle w:val="Hyperlink"/>
          </w:rPr>
          <w:t>unity Program</w:t>
        </w:r>
      </w:hyperlink>
    </w:p>
    <w:p w14:paraId="1A091C4C" w14:textId="77777777" w:rsidR="00FD150C" w:rsidRDefault="00000000" w:rsidP="000369CF">
      <w:hyperlink r:id="rId17" w:history="1">
        <w:r w:rsidR="00FD150C" w:rsidRPr="00FD150C">
          <w:rPr>
            <w:rStyle w:val="Hyperlink"/>
          </w:rPr>
          <w:t>Inappropriate Wor</w:t>
        </w:r>
        <w:r w:rsidR="00FD150C" w:rsidRPr="00FD150C">
          <w:rPr>
            <w:rStyle w:val="Hyperlink"/>
          </w:rPr>
          <w:t>k</w:t>
        </w:r>
        <w:r w:rsidR="00FD150C" w:rsidRPr="00FD150C">
          <w:rPr>
            <w:rStyle w:val="Hyperlink"/>
          </w:rPr>
          <w:t>place Behaviour Line</w:t>
        </w:r>
      </w:hyperlink>
    </w:p>
    <w:p w14:paraId="6A8F3C44" w14:textId="77777777" w:rsidR="009A063B" w:rsidRPr="00BB280F" w:rsidRDefault="00967460" w:rsidP="00B225B9">
      <w:pPr>
        <w:pStyle w:val="Heading1"/>
      </w:pPr>
      <w:r w:rsidRPr="00BB280F">
        <w:t>6</w:t>
      </w:r>
      <w:r w:rsidRPr="00BB280F">
        <w:tab/>
        <w:t>Responsibilities</w:t>
      </w:r>
    </w:p>
    <w:p w14:paraId="1407E070" w14:textId="4AD134E2" w:rsidR="00967460" w:rsidRDefault="00061A1E" w:rsidP="00061A1E">
      <w:pPr>
        <w:spacing w:before="240"/>
      </w:pPr>
      <w:r>
        <w:t>Director, Health &amp; Safety</w:t>
      </w:r>
    </w:p>
    <w:p w14:paraId="0D39D31A" w14:textId="77777777" w:rsidR="00061A1E" w:rsidRPr="00BB280F" w:rsidRDefault="00061A1E" w:rsidP="00061A1E">
      <w:r>
        <w:t>Health and Safety Business Partner</w:t>
      </w:r>
    </w:p>
    <w:p w14:paraId="7E643893" w14:textId="42016BE2" w:rsidR="00967460" w:rsidRPr="00BB280F" w:rsidRDefault="00061A1E" w:rsidP="00BB280F">
      <w:r>
        <w:t>Supervisor</w:t>
      </w:r>
    </w:p>
    <w:p w14:paraId="65DB5F14" w14:textId="77777777" w:rsidR="00967460" w:rsidRPr="00BB280F" w:rsidRDefault="00967460" w:rsidP="00B225B9">
      <w:pPr>
        <w:pStyle w:val="Heading1"/>
      </w:pPr>
      <w:r w:rsidRPr="00BB280F">
        <w:t>7</w:t>
      </w:r>
      <w:r w:rsidRPr="00BB280F">
        <w:tab/>
        <w:t>Associated documentation</w:t>
      </w:r>
    </w:p>
    <w:p w14:paraId="2DE30D4D" w14:textId="0BA68579" w:rsidR="009A063B" w:rsidRPr="00061A1E" w:rsidRDefault="00967460" w:rsidP="001D699C">
      <w:pPr>
        <w:pStyle w:val="Heading2"/>
        <w:rPr>
          <w:bCs/>
        </w:rPr>
      </w:pPr>
      <w:r w:rsidRPr="00061A1E">
        <w:t>7.</w:t>
      </w:r>
      <w:r w:rsidR="00C27BCD">
        <w:t>1</w:t>
      </w:r>
      <w:r w:rsidRPr="00061A1E">
        <w:tab/>
        <w:t>Forms</w:t>
      </w:r>
    </w:p>
    <w:p w14:paraId="7A821FA8" w14:textId="2C662338" w:rsidR="00967460" w:rsidRDefault="00381A38" w:rsidP="00061A1E">
      <w:pPr>
        <w:spacing w:before="240"/>
        <w:rPr>
          <w:rStyle w:val="Hyperlink"/>
        </w:rPr>
      </w:pPr>
      <w:hyperlink r:id="rId18" w:history="1">
        <w:r w:rsidR="00DF7BC3" w:rsidRPr="00381A38">
          <w:rPr>
            <w:rStyle w:val="Hyperlink"/>
          </w:rPr>
          <w:t>Incident report</w:t>
        </w:r>
      </w:hyperlink>
    </w:p>
    <w:p w14:paraId="6D056451" w14:textId="0FFDDC0C" w:rsidR="00DF7BC3" w:rsidRPr="00BB280F" w:rsidRDefault="00381A38" w:rsidP="003C4FD2">
      <w:hyperlink r:id="rId19" w:history="1">
        <w:r w:rsidR="00DF7BC3" w:rsidRPr="00381A38">
          <w:rPr>
            <w:rStyle w:val="Hyperlink"/>
          </w:rPr>
          <w:t>Hazard report</w:t>
        </w:r>
      </w:hyperlink>
    </w:p>
    <w:p w14:paraId="02E67409" w14:textId="53354FA6" w:rsidR="00967460" w:rsidRPr="00BB280F" w:rsidRDefault="00381A38" w:rsidP="00BB280F">
      <w:hyperlink r:id="rId20" w:history="1">
        <w:r w:rsidR="00B96004" w:rsidRPr="00381A38">
          <w:rPr>
            <w:rStyle w:val="Hyperlink"/>
          </w:rPr>
          <w:t>Incident investigation</w:t>
        </w:r>
      </w:hyperlink>
      <w:r w:rsidR="00EA640C" w:rsidRPr="00EA640C">
        <w:rPr>
          <w:noProof/>
        </w:rPr>
        <w:t xml:space="preserve"> </w:t>
      </w:r>
    </w:p>
    <w:p w14:paraId="5DFE3371" w14:textId="424940CB" w:rsidR="00220008" w:rsidRPr="00BB280F" w:rsidRDefault="00381A38" w:rsidP="00BB280F">
      <w:hyperlink r:id="rId21" w:history="1">
        <w:r w:rsidR="000B45BC" w:rsidRPr="00381A38">
          <w:rPr>
            <w:rStyle w:val="Hyperlink"/>
          </w:rPr>
          <w:t>Witness record of events</w:t>
        </w:r>
      </w:hyperlink>
    </w:p>
    <w:p w14:paraId="7C085C67" w14:textId="282BE30A" w:rsidR="009A063B" w:rsidRPr="00061A1E" w:rsidRDefault="00967460" w:rsidP="001D699C">
      <w:pPr>
        <w:pStyle w:val="Heading2"/>
        <w:rPr>
          <w:bCs/>
        </w:rPr>
      </w:pPr>
      <w:r w:rsidRPr="00061A1E">
        <w:t>7.</w:t>
      </w:r>
      <w:r w:rsidR="00D17313">
        <w:t>2</w:t>
      </w:r>
      <w:r w:rsidRPr="00061A1E">
        <w:tab/>
        <w:t>Guidance</w:t>
      </w:r>
    </w:p>
    <w:p w14:paraId="67CDD0E7" w14:textId="6CA42DF0" w:rsidR="00F957B6" w:rsidRDefault="00381A38" w:rsidP="00D13DAF">
      <w:pPr>
        <w:spacing w:before="240"/>
      </w:pPr>
      <w:hyperlink r:id="rId22" w:history="1">
        <w:r w:rsidR="00DF7BC3" w:rsidRPr="00381A38">
          <w:rPr>
            <w:rStyle w:val="Hyperlink"/>
          </w:rPr>
          <w:t>Incident and Hazard Re</w:t>
        </w:r>
        <w:r w:rsidR="00DF7BC3" w:rsidRPr="00381A38">
          <w:rPr>
            <w:rStyle w:val="Hyperlink"/>
          </w:rPr>
          <w:t>p</w:t>
        </w:r>
        <w:r w:rsidR="00DF7BC3" w:rsidRPr="00381A38">
          <w:rPr>
            <w:rStyle w:val="Hyperlink"/>
          </w:rPr>
          <w:t>orting</w:t>
        </w:r>
        <w:r w:rsidR="008310F2" w:rsidRPr="00381A38">
          <w:rPr>
            <w:rStyle w:val="Hyperlink"/>
          </w:rPr>
          <w:t xml:space="preserve"> web page</w:t>
        </w:r>
      </w:hyperlink>
    </w:p>
    <w:p w14:paraId="5DD426ED" w14:textId="28E548C1" w:rsidR="00DF7BC3" w:rsidRDefault="00381A38" w:rsidP="00D13DAF">
      <w:pPr>
        <w:spacing w:before="240"/>
      </w:pPr>
      <w:hyperlink r:id="rId23" w:history="1">
        <w:r w:rsidR="00C44491" w:rsidRPr="00381A38">
          <w:rPr>
            <w:rStyle w:val="Hyperlink"/>
          </w:rPr>
          <w:t>Risk matrix and definitions</w:t>
        </w:r>
      </w:hyperlink>
    </w:p>
    <w:p w14:paraId="2EE6395A" w14:textId="371D3C47" w:rsidR="00DF7BC3" w:rsidRDefault="00381A38" w:rsidP="00D13DAF">
      <w:pPr>
        <w:spacing w:before="240"/>
        <w:rPr>
          <w:rFonts w:cs="Arial"/>
          <w:lang w:val="en"/>
        </w:rPr>
      </w:pPr>
      <w:hyperlink r:id="rId24" w:history="1">
        <w:r w:rsidR="00DF7BC3" w:rsidRPr="00381A38">
          <w:rPr>
            <w:rStyle w:val="Hyperlink"/>
            <w:lang w:val="en"/>
          </w:rPr>
          <w:t>Safety Bulletin 17-01: Incident and Hazard Reporting and Investigation</w:t>
        </w:r>
      </w:hyperlink>
    </w:p>
    <w:p w14:paraId="5132F0B6" w14:textId="0742FD13" w:rsidR="00DF7BC3" w:rsidRDefault="0003186E" w:rsidP="00D13DAF">
      <w:pPr>
        <w:spacing w:before="240"/>
        <w:rPr>
          <w:rStyle w:val="Hyperlink"/>
          <w:lang w:val="en"/>
        </w:rPr>
      </w:pPr>
      <w:hyperlink r:id="rId25" w:history="1">
        <w:r w:rsidR="00DF7BC3" w:rsidRPr="0003186E">
          <w:rPr>
            <w:rStyle w:val="Hyperlink"/>
            <w:lang w:val="en"/>
          </w:rPr>
          <w:t>Safety Bulletin 17-02: Serious injury and incident notification</w:t>
        </w:r>
      </w:hyperlink>
    </w:p>
    <w:p w14:paraId="2B10487F" w14:textId="0253DAE9" w:rsidR="005014AD" w:rsidRDefault="0003186E" w:rsidP="00D13DAF">
      <w:pPr>
        <w:spacing w:before="240"/>
        <w:rPr>
          <w:rStyle w:val="Hyperlink"/>
          <w:lang w:val="en"/>
        </w:rPr>
      </w:pPr>
      <w:hyperlink r:id="rId26" w:history="1">
        <w:r w:rsidR="00AB55C0" w:rsidRPr="0003186E">
          <w:rPr>
            <w:rStyle w:val="Hyperlink"/>
            <w:lang w:val="en"/>
          </w:rPr>
          <w:t>ERMS –</w:t>
        </w:r>
        <w:r w:rsidR="00207112" w:rsidRPr="0003186E">
          <w:rPr>
            <w:rStyle w:val="Hyperlink"/>
            <w:lang w:val="en"/>
          </w:rPr>
          <w:t xml:space="preserve"> Submit an incident report in ERMS</w:t>
        </w:r>
      </w:hyperlink>
    </w:p>
    <w:p w14:paraId="1F264AAB" w14:textId="73F6AABC" w:rsidR="00207112" w:rsidRPr="00207112" w:rsidRDefault="0003186E" w:rsidP="00207112">
      <w:pPr>
        <w:spacing w:before="240"/>
        <w:rPr>
          <w:rStyle w:val="Hyperlink"/>
          <w:u w:val="none"/>
          <w:lang w:val="en"/>
        </w:rPr>
      </w:pPr>
      <w:hyperlink r:id="rId27" w:history="1">
        <w:r w:rsidR="00207112" w:rsidRPr="0003186E">
          <w:rPr>
            <w:rStyle w:val="Hyperlink"/>
            <w:lang w:val="en"/>
          </w:rPr>
          <w:t>ERMS – Submit a hazard report in ERMS</w:t>
        </w:r>
      </w:hyperlink>
    </w:p>
    <w:p w14:paraId="07BA2396" w14:textId="77777777" w:rsidR="00AB55C0" w:rsidRPr="00207112" w:rsidRDefault="00AB55C0" w:rsidP="00D13DAF">
      <w:pPr>
        <w:spacing w:before="240"/>
        <w:rPr>
          <w:lang w:val="en"/>
        </w:rPr>
      </w:pPr>
    </w:p>
    <w:sectPr w:rsidR="00AB55C0" w:rsidRPr="00207112" w:rsidSect="00BB280F">
      <w:headerReference w:type="even" r:id="rId28"/>
      <w:headerReference w:type="default" r:id="rId29"/>
      <w:footerReference w:type="even" r:id="rId30"/>
      <w:footerReference w:type="default" r:id="rId31"/>
      <w:headerReference w:type="first" r:id="rId32"/>
      <w:footerReference w:type="first" r:id="rId33"/>
      <w:pgSz w:w="11906" w:h="16838" w:code="9"/>
      <w:pgMar w:top="397" w:right="397" w:bottom="1247" w:left="39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BFA0" w14:textId="77777777" w:rsidR="006A3D6D" w:rsidRDefault="006A3D6D" w:rsidP="008310F2">
      <w:pPr>
        <w:spacing w:after="0" w:line="240" w:lineRule="auto"/>
      </w:pPr>
      <w:r>
        <w:separator/>
      </w:r>
    </w:p>
  </w:endnote>
  <w:endnote w:type="continuationSeparator" w:id="0">
    <w:p w14:paraId="4A00B7B0" w14:textId="77777777" w:rsidR="006A3D6D" w:rsidRDefault="006A3D6D" w:rsidP="0083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F2AF" w14:textId="77777777" w:rsidR="001B314D" w:rsidRDefault="001B3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EC5A" w14:textId="77777777" w:rsidR="00B96004" w:rsidRDefault="00000000" w:rsidP="008310F2">
    <w:pPr>
      <w:pStyle w:val="footertext"/>
      <w:pBdr>
        <w:bottom w:val="single" w:sz="4" w:space="3" w:color="auto"/>
      </w:pBdr>
      <w:tabs>
        <w:tab w:val="right" w:pos="11057"/>
      </w:tabs>
      <w:spacing w:after="60"/>
    </w:pPr>
    <w:hyperlink r:id="rId1" w:history="1">
      <w:r w:rsidR="00B96004">
        <w:rPr>
          <w:rStyle w:val="footerfieldlabelChar"/>
        </w:rPr>
        <w:t>safety</w:t>
      </w:r>
      <w:r w:rsidR="00B96004" w:rsidRPr="00014164">
        <w:rPr>
          <w:rStyle w:val="footerfieldlabelChar"/>
        </w:rPr>
        <w:t>.unimelb.edu.au</w:t>
      </w:r>
    </w:hyperlink>
    <w:r w:rsidR="00B96004">
      <w:tab/>
      <w:t xml:space="preserve">HEALTH &amp; SAFETY – </w:t>
    </w:r>
    <w:r w:rsidR="00B96004">
      <w:rPr>
        <w:rStyle w:val="footerdocheaderChar"/>
      </w:rPr>
      <w:t xml:space="preserve">Incident, injury, hazard reporting and </w:t>
    </w:r>
    <w:r w:rsidR="00AC3F0F">
      <w:rPr>
        <w:rStyle w:val="footerdocheaderChar"/>
      </w:rPr>
      <w:t>INVESTIGATION REQUIREMENTS</w:t>
    </w:r>
    <w:r w:rsidR="00B96004">
      <w:rPr>
        <w:rStyle w:val="footerdocheaderChar"/>
      </w:rPr>
      <w:t xml:space="preserve"> </w:t>
    </w:r>
    <w:r w:rsidR="00B96004">
      <w:t xml:space="preserve"> </w:t>
    </w:r>
    <w:r w:rsidR="00B96004" w:rsidRPr="00014164">
      <w:rPr>
        <w:rStyle w:val="footerfieldlabelChar"/>
      </w:rPr>
      <w:fldChar w:fldCharType="begin"/>
    </w:r>
    <w:r w:rsidR="00B96004" w:rsidRPr="00014164">
      <w:rPr>
        <w:rStyle w:val="footerfieldlabelChar"/>
      </w:rPr>
      <w:instrText xml:space="preserve"> PAGE </w:instrText>
    </w:r>
    <w:r w:rsidR="00B96004" w:rsidRPr="00014164">
      <w:rPr>
        <w:rStyle w:val="footerfieldlabelChar"/>
      </w:rPr>
      <w:fldChar w:fldCharType="separate"/>
    </w:r>
    <w:r w:rsidR="00400B82">
      <w:rPr>
        <w:rStyle w:val="footerfieldlabelChar"/>
        <w:noProof/>
      </w:rPr>
      <w:t>8</w:t>
    </w:r>
    <w:r w:rsidR="00B96004" w:rsidRPr="00014164">
      <w:rPr>
        <w:rStyle w:val="footerfieldlabelChar"/>
      </w:rPr>
      <w:fldChar w:fldCharType="end"/>
    </w:r>
  </w:p>
  <w:p w14:paraId="0286E2A9" w14:textId="535AB3C5" w:rsidR="00B96004" w:rsidRDefault="00B96004" w:rsidP="008310F2">
    <w:pPr>
      <w:pStyle w:val="footertext"/>
      <w:jc w:val="right"/>
    </w:pPr>
    <w:r w:rsidRPr="00014164">
      <w:rPr>
        <w:rStyle w:val="footerfieldlabelChar"/>
      </w:rPr>
      <w:t>Date</w:t>
    </w:r>
    <w:r>
      <w:t xml:space="preserve">: </w:t>
    </w:r>
    <w:r w:rsidR="00573C76">
      <w:t>May 2023</w:t>
    </w:r>
    <w:r>
      <w:t xml:space="preserve"> </w:t>
    </w:r>
    <w:r w:rsidRPr="00014164">
      <w:rPr>
        <w:rStyle w:val="footerfieldlabelChar"/>
      </w:rPr>
      <w:t>Version</w:t>
    </w:r>
    <w:r w:rsidR="00550DDA">
      <w:t>: 1.</w:t>
    </w:r>
    <w:r w:rsidR="00381A38">
      <w:t>5</w:t>
    </w:r>
    <w:r>
      <w:t xml:space="preserve"> </w:t>
    </w:r>
    <w:proofErr w:type="spellStart"/>
    <w:r w:rsidRPr="00014164">
      <w:rPr>
        <w:rStyle w:val="footerfieldlabelChar"/>
      </w:rPr>
      <w:t>Authorised</w:t>
    </w:r>
    <w:proofErr w:type="spellEnd"/>
    <w:r w:rsidRPr="00014164">
      <w:rPr>
        <w:rStyle w:val="footerfieldlabelChar"/>
      </w:rPr>
      <w:t xml:space="preserve"> by</w:t>
    </w:r>
    <w:r>
      <w:t xml:space="preserve">: </w:t>
    </w:r>
    <w:r w:rsidR="005E5514">
      <w:t>Director</w:t>
    </w:r>
    <w:r>
      <w:t>, Health &amp; Safet</w:t>
    </w:r>
    <w:r w:rsidR="00A35FAC">
      <w:t>y</w:t>
    </w:r>
    <w:r w:rsidR="00550DDA">
      <w:t xml:space="preserve"> </w:t>
    </w:r>
    <w:r w:rsidRPr="00014164">
      <w:rPr>
        <w:rStyle w:val="footerfieldlabelChar"/>
      </w:rPr>
      <w:t>Next Review</w:t>
    </w:r>
    <w:r>
      <w:t xml:space="preserve">: </w:t>
    </w:r>
    <w:r w:rsidR="00573C76">
      <w:t>May</w:t>
    </w:r>
    <w:r w:rsidR="00550DDA">
      <w:t xml:space="preserve"> 202</w:t>
    </w:r>
    <w:r w:rsidR="00573C76">
      <w:t>8</w:t>
    </w:r>
  </w:p>
  <w:p w14:paraId="0BB21616" w14:textId="77777777" w:rsidR="00B96004" w:rsidRDefault="00B96004" w:rsidP="008310F2">
    <w:pPr>
      <w:pStyle w:val="footertext"/>
      <w:jc w:val="right"/>
    </w:pPr>
    <w:r>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0B27" w14:textId="77777777" w:rsidR="001B314D" w:rsidRDefault="001B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E179" w14:textId="77777777" w:rsidR="006A3D6D" w:rsidRDefault="006A3D6D" w:rsidP="008310F2">
      <w:pPr>
        <w:spacing w:after="0" w:line="240" w:lineRule="auto"/>
      </w:pPr>
      <w:r>
        <w:separator/>
      </w:r>
    </w:p>
  </w:footnote>
  <w:footnote w:type="continuationSeparator" w:id="0">
    <w:p w14:paraId="14C0DF7A" w14:textId="77777777" w:rsidR="006A3D6D" w:rsidRDefault="006A3D6D" w:rsidP="0083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CAE" w14:textId="77777777" w:rsidR="001B314D" w:rsidRDefault="001B3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83B" w14:textId="77777777" w:rsidR="001B314D" w:rsidRDefault="001B3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4C32" w14:textId="77777777" w:rsidR="001B314D" w:rsidRDefault="001B3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FAD"/>
    <w:multiLevelType w:val="multilevel"/>
    <w:tmpl w:val="3E6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58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46830"/>
    <w:multiLevelType w:val="hybridMultilevel"/>
    <w:tmpl w:val="7DBE889E"/>
    <w:lvl w:ilvl="0" w:tplc="A9C8E6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674A2"/>
    <w:multiLevelType w:val="multilevel"/>
    <w:tmpl w:val="61E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66BB4"/>
    <w:multiLevelType w:val="hybridMultilevel"/>
    <w:tmpl w:val="4BC0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C71BA"/>
    <w:multiLevelType w:val="multilevel"/>
    <w:tmpl w:val="9BB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F7D01"/>
    <w:multiLevelType w:val="multilevel"/>
    <w:tmpl w:val="D9EE1234"/>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7" w15:restartNumberingAfterBreak="0">
    <w:nsid w:val="17B52C5B"/>
    <w:multiLevelType w:val="hybridMultilevel"/>
    <w:tmpl w:val="EA626C8C"/>
    <w:lvl w:ilvl="0" w:tplc="B582D54E">
      <w:start w:val="1"/>
      <w:numFmt w:val="decimal"/>
      <w:lvlText w:val="%1."/>
      <w:lvlJc w:val="left"/>
      <w:pPr>
        <w:ind w:left="1190" w:hanging="321"/>
      </w:pPr>
      <w:rPr>
        <w:rFonts w:ascii="Lucida Sans" w:eastAsia="Lucida Sans" w:hAnsi="Lucida Sans" w:hint="default"/>
        <w:color w:val="231F20"/>
        <w:spacing w:val="-6"/>
        <w:w w:val="92"/>
        <w:sz w:val="17"/>
        <w:szCs w:val="17"/>
      </w:rPr>
    </w:lvl>
    <w:lvl w:ilvl="1" w:tplc="C9C8A44C">
      <w:start w:val="1"/>
      <w:numFmt w:val="bullet"/>
      <w:lvlText w:val="•"/>
      <w:lvlJc w:val="left"/>
      <w:pPr>
        <w:ind w:left="1570" w:hanging="360"/>
      </w:pPr>
      <w:rPr>
        <w:rFonts w:ascii="Calibri" w:eastAsia="Calibri" w:hAnsi="Calibri" w:hint="default"/>
        <w:color w:val="00447C"/>
        <w:w w:val="98"/>
        <w:sz w:val="18"/>
        <w:szCs w:val="18"/>
      </w:rPr>
    </w:lvl>
    <w:lvl w:ilvl="2" w:tplc="CC1CEA3E">
      <w:start w:val="1"/>
      <w:numFmt w:val="bullet"/>
      <w:lvlText w:val="•"/>
      <w:lvlJc w:val="left"/>
      <w:pPr>
        <w:ind w:left="2727" w:hanging="360"/>
      </w:pPr>
      <w:rPr>
        <w:rFonts w:hint="default"/>
        <w:color w:val="003469"/>
      </w:rPr>
    </w:lvl>
    <w:lvl w:ilvl="3" w:tplc="2D4C3124">
      <w:start w:val="1"/>
      <w:numFmt w:val="bullet"/>
      <w:lvlText w:val="•"/>
      <w:lvlJc w:val="left"/>
      <w:pPr>
        <w:ind w:left="3874" w:hanging="360"/>
      </w:pPr>
      <w:rPr>
        <w:rFonts w:hint="default"/>
      </w:rPr>
    </w:lvl>
    <w:lvl w:ilvl="4" w:tplc="A23A31D0">
      <w:start w:val="1"/>
      <w:numFmt w:val="bullet"/>
      <w:lvlText w:val="•"/>
      <w:lvlJc w:val="left"/>
      <w:pPr>
        <w:ind w:left="5021" w:hanging="360"/>
      </w:pPr>
      <w:rPr>
        <w:rFonts w:hint="default"/>
      </w:rPr>
    </w:lvl>
    <w:lvl w:ilvl="5" w:tplc="631ECB40">
      <w:start w:val="1"/>
      <w:numFmt w:val="bullet"/>
      <w:lvlText w:val="•"/>
      <w:lvlJc w:val="left"/>
      <w:pPr>
        <w:ind w:left="6169" w:hanging="360"/>
      </w:pPr>
      <w:rPr>
        <w:rFonts w:hint="default"/>
      </w:rPr>
    </w:lvl>
    <w:lvl w:ilvl="6" w:tplc="DEFE313A">
      <w:start w:val="1"/>
      <w:numFmt w:val="bullet"/>
      <w:lvlText w:val="•"/>
      <w:lvlJc w:val="left"/>
      <w:pPr>
        <w:ind w:left="7316" w:hanging="360"/>
      </w:pPr>
      <w:rPr>
        <w:rFonts w:hint="default"/>
      </w:rPr>
    </w:lvl>
    <w:lvl w:ilvl="7" w:tplc="EC9807B6">
      <w:start w:val="1"/>
      <w:numFmt w:val="bullet"/>
      <w:lvlText w:val="•"/>
      <w:lvlJc w:val="left"/>
      <w:pPr>
        <w:ind w:left="8463" w:hanging="360"/>
      </w:pPr>
      <w:rPr>
        <w:rFonts w:hint="default"/>
      </w:rPr>
    </w:lvl>
    <w:lvl w:ilvl="8" w:tplc="3DC87472">
      <w:start w:val="1"/>
      <w:numFmt w:val="bullet"/>
      <w:lvlText w:val="•"/>
      <w:lvlJc w:val="left"/>
      <w:pPr>
        <w:ind w:left="9610" w:hanging="360"/>
      </w:pPr>
      <w:rPr>
        <w:rFonts w:hint="default"/>
      </w:rPr>
    </w:lvl>
  </w:abstractNum>
  <w:abstractNum w:abstractNumId="8" w15:restartNumberingAfterBreak="0">
    <w:nsid w:val="19E40082"/>
    <w:multiLevelType w:val="multilevel"/>
    <w:tmpl w:val="477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4143C"/>
    <w:multiLevelType w:val="multilevel"/>
    <w:tmpl w:val="E2F8D1E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0" w15:restartNumberingAfterBreak="0">
    <w:nsid w:val="1DEC1081"/>
    <w:multiLevelType w:val="multilevel"/>
    <w:tmpl w:val="CA6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908D9"/>
    <w:multiLevelType w:val="multilevel"/>
    <w:tmpl w:val="17D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57188"/>
    <w:multiLevelType w:val="hybridMultilevel"/>
    <w:tmpl w:val="1818D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04037"/>
    <w:multiLevelType w:val="multilevel"/>
    <w:tmpl w:val="676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E44F5"/>
    <w:multiLevelType w:val="hybridMultilevel"/>
    <w:tmpl w:val="9F0E7DE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3A43C7"/>
    <w:multiLevelType w:val="hybridMultilevel"/>
    <w:tmpl w:val="C21E8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394700"/>
    <w:multiLevelType w:val="multilevel"/>
    <w:tmpl w:val="0B68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D1B5F"/>
    <w:multiLevelType w:val="multilevel"/>
    <w:tmpl w:val="915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C4DF5"/>
    <w:multiLevelType w:val="multilevel"/>
    <w:tmpl w:val="09C8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F469D"/>
    <w:multiLevelType w:val="multilevel"/>
    <w:tmpl w:val="8E6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C113D"/>
    <w:multiLevelType w:val="hybridMultilevel"/>
    <w:tmpl w:val="129C41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BA497B"/>
    <w:multiLevelType w:val="multilevel"/>
    <w:tmpl w:val="8F18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A280D"/>
    <w:multiLevelType w:val="hybridMultilevel"/>
    <w:tmpl w:val="7CBC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F2A93"/>
    <w:multiLevelType w:val="hybridMultilevel"/>
    <w:tmpl w:val="1370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5404F"/>
    <w:multiLevelType w:val="multilevel"/>
    <w:tmpl w:val="C65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84AB9"/>
    <w:multiLevelType w:val="multilevel"/>
    <w:tmpl w:val="B1B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65FD1"/>
    <w:multiLevelType w:val="multilevel"/>
    <w:tmpl w:val="653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613044">
    <w:abstractNumId w:val="6"/>
  </w:num>
  <w:num w:numId="2" w16cid:durableId="39405592">
    <w:abstractNumId w:val="17"/>
  </w:num>
  <w:num w:numId="3" w16cid:durableId="1367489194">
    <w:abstractNumId w:val="10"/>
  </w:num>
  <w:num w:numId="4" w16cid:durableId="1659187069">
    <w:abstractNumId w:val="3"/>
  </w:num>
  <w:num w:numId="5" w16cid:durableId="1224871117">
    <w:abstractNumId w:val="18"/>
  </w:num>
  <w:num w:numId="6" w16cid:durableId="365571046">
    <w:abstractNumId w:val="21"/>
  </w:num>
  <w:num w:numId="7" w16cid:durableId="1160464650">
    <w:abstractNumId w:val="11"/>
  </w:num>
  <w:num w:numId="8" w16cid:durableId="1386638318">
    <w:abstractNumId w:val="16"/>
  </w:num>
  <w:num w:numId="9" w16cid:durableId="1128087424">
    <w:abstractNumId w:val="0"/>
  </w:num>
  <w:num w:numId="10" w16cid:durableId="1047337908">
    <w:abstractNumId w:val="9"/>
  </w:num>
  <w:num w:numId="11" w16cid:durableId="2138797800">
    <w:abstractNumId w:val="8"/>
  </w:num>
  <w:num w:numId="12" w16cid:durableId="1904364955">
    <w:abstractNumId w:val="13"/>
  </w:num>
  <w:num w:numId="13" w16cid:durableId="577129615">
    <w:abstractNumId w:val="19"/>
  </w:num>
  <w:num w:numId="14" w16cid:durableId="1726098483">
    <w:abstractNumId w:val="24"/>
  </w:num>
  <w:num w:numId="15" w16cid:durableId="2039357681">
    <w:abstractNumId w:val="5"/>
  </w:num>
  <w:num w:numId="16" w16cid:durableId="405810525">
    <w:abstractNumId w:val="25"/>
  </w:num>
  <w:num w:numId="17" w16cid:durableId="1429158031">
    <w:abstractNumId w:val="26"/>
  </w:num>
  <w:num w:numId="18" w16cid:durableId="2012953480">
    <w:abstractNumId w:val="12"/>
  </w:num>
  <w:num w:numId="19" w16cid:durableId="1752779165">
    <w:abstractNumId w:val="4"/>
  </w:num>
  <w:num w:numId="20" w16cid:durableId="1264845154">
    <w:abstractNumId w:val="15"/>
  </w:num>
  <w:num w:numId="21" w16cid:durableId="558521270">
    <w:abstractNumId w:val="2"/>
  </w:num>
  <w:num w:numId="22" w16cid:durableId="659578763">
    <w:abstractNumId w:val="7"/>
  </w:num>
  <w:num w:numId="23" w16cid:durableId="1371568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9688870">
    <w:abstractNumId w:val="20"/>
  </w:num>
  <w:num w:numId="25" w16cid:durableId="552889329">
    <w:abstractNumId w:val="14"/>
  </w:num>
  <w:num w:numId="26" w16cid:durableId="588195421">
    <w:abstractNumId w:val="23"/>
  </w:num>
  <w:num w:numId="27" w16cid:durableId="85006995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3"/>
    <w:rsid w:val="0003186E"/>
    <w:rsid w:val="000369CF"/>
    <w:rsid w:val="00044BAD"/>
    <w:rsid w:val="00061A1E"/>
    <w:rsid w:val="00075D24"/>
    <w:rsid w:val="000763BF"/>
    <w:rsid w:val="0008310F"/>
    <w:rsid w:val="000B45BC"/>
    <w:rsid w:val="000B64E1"/>
    <w:rsid w:val="000C6D94"/>
    <w:rsid w:val="000E1705"/>
    <w:rsid w:val="00110EE6"/>
    <w:rsid w:val="00114CCA"/>
    <w:rsid w:val="00121C9C"/>
    <w:rsid w:val="00125B8E"/>
    <w:rsid w:val="00126E15"/>
    <w:rsid w:val="00187F0F"/>
    <w:rsid w:val="001904DB"/>
    <w:rsid w:val="001A1F2D"/>
    <w:rsid w:val="001A6C19"/>
    <w:rsid w:val="001B314D"/>
    <w:rsid w:val="001B56F2"/>
    <w:rsid w:val="001D2B8D"/>
    <w:rsid w:val="001D699C"/>
    <w:rsid w:val="00207112"/>
    <w:rsid w:val="00220008"/>
    <w:rsid w:val="00246E2D"/>
    <w:rsid w:val="0025402C"/>
    <w:rsid w:val="0026444B"/>
    <w:rsid w:val="00292BCF"/>
    <w:rsid w:val="002A0DB0"/>
    <w:rsid w:val="002B7711"/>
    <w:rsid w:val="00304175"/>
    <w:rsid w:val="003363D2"/>
    <w:rsid w:val="00345410"/>
    <w:rsid w:val="00357800"/>
    <w:rsid w:val="00381A38"/>
    <w:rsid w:val="003B00D4"/>
    <w:rsid w:val="003C4FD2"/>
    <w:rsid w:val="003C79A1"/>
    <w:rsid w:val="003D7FF9"/>
    <w:rsid w:val="003E210D"/>
    <w:rsid w:val="003F534D"/>
    <w:rsid w:val="00400B82"/>
    <w:rsid w:val="004229F0"/>
    <w:rsid w:val="004548D9"/>
    <w:rsid w:val="00455DC3"/>
    <w:rsid w:val="004628B2"/>
    <w:rsid w:val="004800AD"/>
    <w:rsid w:val="00481AE5"/>
    <w:rsid w:val="00483C8C"/>
    <w:rsid w:val="00493BAF"/>
    <w:rsid w:val="004B72B0"/>
    <w:rsid w:val="004E3C77"/>
    <w:rsid w:val="004E58A9"/>
    <w:rsid w:val="004F7D40"/>
    <w:rsid w:val="005014AD"/>
    <w:rsid w:val="00504011"/>
    <w:rsid w:val="00510213"/>
    <w:rsid w:val="005133A4"/>
    <w:rsid w:val="0052576E"/>
    <w:rsid w:val="00543E86"/>
    <w:rsid w:val="00550DDA"/>
    <w:rsid w:val="00564436"/>
    <w:rsid w:val="00573C76"/>
    <w:rsid w:val="00580A8B"/>
    <w:rsid w:val="00582B65"/>
    <w:rsid w:val="005D345B"/>
    <w:rsid w:val="005E5514"/>
    <w:rsid w:val="005E7C96"/>
    <w:rsid w:val="005F08A9"/>
    <w:rsid w:val="005F345E"/>
    <w:rsid w:val="006132A7"/>
    <w:rsid w:val="00617787"/>
    <w:rsid w:val="006262A8"/>
    <w:rsid w:val="0064099B"/>
    <w:rsid w:val="00644075"/>
    <w:rsid w:val="00677EF7"/>
    <w:rsid w:val="006809F4"/>
    <w:rsid w:val="006A3D6D"/>
    <w:rsid w:val="006A66D0"/>
    <w:rsid w:val="006B6990"/>
    <w:rsid w:val="006C08A8"/>
    <w:rsid w:val="006D5967"/>
    <w:rsid w:val="006F0D15"/>
    <w:rsid w:val="006F7093"/>
    <w:rsid w:val="00705B08"/>
    <w:rsid w:val="00710DAA"/>
    <w:rsid w:val="00724BB6"/>
    <w:rsid w:val="0073425C"/>
    <w:rsid w:val="007621A1"/>
    <w:rsid w:val="007817B5"/>
    <w:rsid w:val="00782175"/>
    <w:rsid w:val="00791326"/>
    <w:rsid w:val="00793972"/>
    <w:rsid w:val="007B2C6A"/>
    <w:rsid w:val="007C5B88"/>
    <w:rsid w:val="007E6AC5"/>
    <w:rsid w:val="00804A7C"/>
    <w:rsid w:val="00827C52"/>
    <w:rsid w:val="008310F2"/>
    <w:rsid w:val="00837AA4"/>
    <w:rsid w:val="008508C3"/>
    <w:rsid w:val="008903C2"/>
    <w:rsid w:val="00892E5F"/>
    <w:rsid w:val="008C1B19"/>
    <w:rsid w:val="008D6DB0"/>
    <w:rsid w:val="008E110A"/>
    <w:rsid w:val="008F715D"/>
    <w:rsid w:val="009312FA"/>
    <w:rsid w:val="00940130"/>
    <w:rsid w:val="00941D7D"/>
    <w:rsid w:val="009517F6"/>
    <w:rsid w:val="00967460"/>
    <w:rsid w:val="00981F6C"/>
    <w:rsid w:val="00986D23"/>
    <w:rsid w:val="00990466"/>
    <w:rsid w:val="009A063B"/>
    <w:rsid w:val="009B44B1"/>
    <w:rsid w:val="009C1163"/>
    <w:rsid w:val="009D64CB"/>
    <w:rsid w:val="009D716A"/>
    <w:rsid w:val="009E749F"/>
    <w:rsid w:val="00A11051"/>
    <w:rsid w:val="00A12E3D"/>
    <w:rsid w:val="00A31F4A"/>
    <w:rsid w:val="00A3379C"/>
    <w:rsid w:val="00A35FAC"/>
    <w:rsid w:val="00A543BE"/>
    <w:rsid w:val="00A62DC0"/>
    <w:rsid w:val="00A92D3B"/>
    <w:rsid w:val="00AA3D80"/>
    <w:rsid w:val="00AB2835"/>
    <w:rsid w:val="00AB55C0"/>
    <w:rsid w:val="00AC067A"/>
    <w:rsid w:val="00AC3F0F"/>
    <w:rsid w:val="00AD531B"/>
    <w:rsid w:val="00AF1BB4"/>
    <w:rsid w:val="00B07FCE"/>
    <w:rsid w:val="00B225B9"/>
    <w:rsid w:val="00B24DAA"/>
    <w:rsid w:val="00B37902"/>
    <w:rsid w:val="00B47978"/>
    <w:rsid w:val="00B72A4C"/>
    <w:rsid w:val="00B90930"/>
    <w:rsid w:val="00B95FF0"/>
    <w:rsid w:val="00B96004"/>
    <w:rsid w:val="00BA29FC"/>
    <w:rsid w:val="00BB280F"/>
    <w:rsid w:val="00BC30A4"/>
    <w:rsid w:val="00BE2D1D"/>
    <w:rsid w:val="00C0301B"/>
    <w:rsid w:val="00C13C34"/>
    <w:rsid w:val="00C21DAD"/>
    <w:rsid w:val="00C234EC"/>
    <w:rsid w:val="00C25116"/>
    <w:rsid w:val="00C27474"/>
    <w:rsid w:val="00C27BCD"/>
    <w:rsid w:val="00C35534"/>
    <w:rsid w:val="00C409E5"/>
    <w:rsid w:val="00C40B35"/>
    <w:rsid w:val="00C44491"/>
    <w:rsid w:val="00C44FC6"/>
    <w:rsid w:val="00C548DF"/>
    <w:rsid w:val="00C6418C"/>
    <w:rsid w:val="00C85022"/>
    <w:rsid w:val="00C8517D"/>
    <w:rsid w:val="00CC1851"/>
    <w:rsid w:val="00CC40B0"/>
    <w:rsid w:val="00CD2013"/>
    <w:rsid w:val="00CD406D"/>
    <w:rsid w:val="00D13DAF"/>
    <w:rsid w:val="00D154C7"/>
    <w:rsid w:val="00D17313"/>
    <w:rsid w:val="00D24B29"/>
    <w:rsid w:val="00D5225C"/>
    <w:rsid w:val="00D66070"/>
    <w:rsid w:val="00D93DFB"/>
    <w:rsid w:val="00DF7BC3"/>
    <w:rsid w:val="00E2373C"/>
    <w:rsid w:val="00E40062"/>
    <w:rsid w:val="00E74674"/>
    <w:rsid w:val="00E8064F"/>
    <w:rsid w:val="00EA638E"/>
    <w:rsid w:val="00EA640C"/>
    <w:rsid w:val="00EC4A3A"/>
    <w:rsid w:val="00ED05EA"/>
    <w:rsid w:val="00ED2643"/>
    <w:rsid w:val="00F02758"/>
    <w:rsid w:val="00F14305"/>
    <w:rsid w:val="00F17069"/>
    <w:rsid w:val="00F41024"/>
    <w:rsid w:val="00F56D5B"/>
    <w:rsid w:val="00F776BD"/>
    <w:rsid w:val="00F957B6"/>
    <w:rsid w:val="00FD15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BECE7"/>
  <w15:docId w15:val="{8C2A0C8D-7E82-4D45-8E3D-B738C67D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F"/>
    <w:pPr>
      <w:spacing w:after="120" w:line="288" w:lineRule="auto"/>
      <w:ind w:right="238"/>
    </w:pPr>
  </w:style>
  <w:style w:type="paragraph" w:styleId="Heading1">
    <w:name w:val="heading 1"/>
    <w:basedOn w:val="Normal"/>
    <w:link w:val="Heading1Char"/>
    <w:uiPriority w:val="9"/>
    <w:qFormat/>
    <w:rsid w:val="00B225B9"/>
    <w:pPr>
      <w:keepNext/>
      <w:keepLines/>
      <w:pBdr>
        <w:bottom w:val="single" w:sz="4" w:space="1" w:color="094183"/>
      </w:pBdr>
      <w:spacing w:before="240" w:after="0"/>
      <w:ind w:left="851" w:right="0" w:hanging="851"/>
      <w:outlineLvl w:val="0"/>
    </w:pPr>
    <w:rPr>
      <w:rFonts w:eastAsia="Times New Roman" w:cs="Arial"/>
      <w:b/>
      <w:bCs/>
      <w:caps/>
      <w:color w:val="094183"/>
      <w:kern w:val="32"/>
      <w:sz w:val="36"/>
      <w:szCs w:val="32"/>
      <w:lang w:val="en-US"/>
    </w:rPr>
  </w:style>
  <w:style w:type="paragraph" w:styleId="Heading2">
    <w:name w:val="heading 2"/>
    <w:basedOn w:val="Normal"/>
    <w:link w:val="Heading2Char"/>
    <w:uiPriority w:val="9"/>
    <w:qFormat/>
    <w:rsid w:val="001D699C"/>
    <w:pPr>
      <w:keepNext/>
      <w:keepLines/>
      <w:spacing w:before="240" w:after="0"/>
      <w:ind w:left="851" w:right="0" w:hanging="851"/>
      <w:outlineLvl w:val="1"/>
    </w:pPr>
    <w:rPr>
      <w:rFonts w:eastAsia="Times New Roman" w:cstheme="majorBidi"/>
      <w:b/>
      <w:color w:val="094183"/>
      <w:sz w:val="30"/>
      <w:szCs w:val="30"/>
      <w:lang w:val="en" w:eastAsia="en-AU"/>
    </w:rPr>
  </w:style>
  <w:style w:type="paragraph" w:styleId="Heading3">
    <w:name w:val="heading 3"/>
    <w:basedOn w:val="Normal"/>
    <w:link w:val="Heading3Char"/>
    <w:uiPriority w:val="9"/>
    <w:qFormat/>
    <w:rsid w:val="00ED26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5B9"/>
    <w:rPr>
      <w:rFonts w:eastAsia="Times New Roman" w:cs="Arial"/>
      <w:b/>
      <w:bCs/>
      <w:caps/>
      <w:color w:val="094183"/>
      <w:kern w:val="32"/>
      <w:sz w:val="36"/>
      <w:szCs w:val="32"/>
      <w:lang w:val="en-US"/>
    </w:rPr>
  </w:style>
  <w:style w:type="character" w:customStyle="1" w:styleId="Heading2Char">
    <w:name w:val="Heading 2 Char"/>
    <w:basedOn w:val="DefaultParagraphFont"/>
    <w:link w:val="Heading2"/>
    <w:uiPriority w:val="9"/>
    <w:rsid w:val="001D699C"/>
    <w:rPr>
      <w:rFonts w:eastAsia="Times New Roman" w:cstheme="majorBidi"/>
      <w:b/>
      <w:color w:val="094183"/>
      <w:sz w:val="30"/>
      <w:szCs w:val="30"/>
      <w:lang w:val="en" w:eastAsia="en-AU"/>
    </w:rPr>
  </w:style>
  <w:style w:type="character" w:customStyle="1" w:styleId="Heading3Char">
    <w:name w:val="Heading 3 Char"/>
    <w:basedOn w:val="DefaultParagraphFont"/>
    <w:link w:val="Heading3"/>
    <w:uiPriority w:val="9"/>
    <w:rsid w:val="00ED2643"/>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ED2643"/>
    <w:rPr>
      <w:color w:val="0000FF"/>
      <w:u w:val="single"/>
    </w:rPr>
  </w:style>
  <w:style w:type="character" w:styleId="Strong">
    <w:name w:val="Strong"/>
    <w:basedOn w:val="DefaultParagraphFont"/>
    <w:uiPriority w:val="22"/>
    <w:qFormat/>
    <w:rsid w:val="00ED2643"/>
    <w:rPr>
      <w:b/>
      <w:bCs/>
    </w:rPr>
  </w:style>
  <w:style w:type="character" w:customStyle="1" w:styleId="apple-converted-space">
    <w:name w:val="apple-converted-space"/>
    <w:basedOn w:val="DefaultParagraphFont"/>
    <w:rsid w:val="00ED2643"/>
  </w:style>
  <w:style w:type="paragraph" w:customStyle="1" w:styleId="policyplain">
    <w:name w:val="policyplain"/>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icy11">
    <w:name w:val="policy11"/>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D2643"/>
    <w:rPr>
      <w:i/>
      <w:iCs/>
    </w:rPr>
  </w:style>
  <w:style w:type="paragraph" w:customStyle="1" w:styleId="tableheading">
    <w:name w:val="tableheading"/>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0">
    <w:name w:val="tabletext0"/>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er">
    <w:name w:val="tableheader"/>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nstructuralheading">
    <w:name w:val="nonstructuralheading"/>
    <w:basedOn w:val="Normal"/>
    <w:rsid w:val="006B69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D15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90466"/>
    <w:rPr>
      <w:sz w:val="16"/>
      <w:szCs w:val="16"/>
    </w:rPr>
  </w:style>
  <w:style w:type="paragraph" w:styleId="CommentText">
    <w:name w:val="annotation text"/>
    <w:basedOn w:val="Normal"/>
    <w:link w:val="CommentTextChar"/>
    <w:uiPriority w:val="99"/>
    <w:unhideWhenUsed/>
    <w:rsid w:val="00990466"/>
    <w:pPr>
      <w:spacing w:line="240" w:lineRule="auto"/>
    </w:pPr>
    <w:rPr>
      <w:sz w:val="20"/>
      <w:szCs w:val="20"/>
    </w:rPr>
  </w:style>
  <w:style w:type="character" w:customStyle="1" w:styleId="CommentTextChar">
    <w:name w:val="Comment Text Char"/>
    <w:basedOn w:val="DefaultParagraphFont"/>
    <w:link w:val="CommentText"/>
    <w:uiPriority w:val="99"/>
    <w:rsid w:val="00990466"/>
    <w:rPr>
      <w:sz w:val="20"/>
      <w:szCs w:val="20"/>
    </w:rPr>
  </w:style>
  <w:style w:type="paragraph" w:styleId="CommentSubject">
    <w:name w:val="annotation subject"/>
    <w:basedOn w:val="CommentText"/>
    <w:next w:val="CommentText"/>
    <w:link w:val="CommentSubjectChar"/>
    <w:uiPriority w:val="99"/>
    <w:semiHidden/>
    <w:unhideWhenUsed/>
    <w:rsid w:val="00990466"/>
    <w:rPr>
      <w:b/>
      <w:bCs/>
    </w:rPr>
  </w:style>
  <w:style w:type="character" w:customStyle="1" w:styleId="CommentSubjectChar">
    <w:name w:val="Comment Subject Char"/>
    <w:basedOn w:val="CommentTextChar"/>
    <w:link w:val="CommentSubject"/>
    <w:uiPriority w:val="99"/>
    <w:semiHidden/>
    <w:rsid w:val="00990466"/>
    <w:rPr>
      <w:b/>
      <w:bCs/>
      <w:sz w:val="20"/>
      <w:szCs w:val="20"/>
    </w:rPr>
  </w:style>
  <w:style w:type="paragraph" w:styleId="BalloonText">
    <w:name w:val="Balloon Text"/>
    <w:basedOn w:val="Normal"/>
    <w:link w:val="BalloonTextChar"/>
    <w:uiPriority w:val="99"/>
    <w:semiHidden/>
    <w:unhideWhenUsed/>
    <w:rsid w:val="0099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66"/>
    <w:rPr>
      <w:rFonts w:ascii="Segoe UI" w:hAnsi="Segoe UI" w:cs="Segoe UI"/>
      <w:sz w:val="18"/>
      <w:szCs w:val="18"/>
    </w:rPr>
  </w:style>
  <w:style w:type="character" w:styleId="FollowedHyperlink">
    <w:name w:val="FollowedHyperlink"/>
    <w:basedOn w:val="DefaultParagraphFont"/>
    <w:uiPriority w:val="99"/>
    <w:semiHidden/>
    <w:unhideWhenUsed/>
    <w:rsid w:val="00967460"/>
    <w:rPr>
      <w:color w:val="800080" w:themeColor="followedHyperlink"/>
      <w:u w:val="single"/>
    </w:rPr>
  </w:style>
  <w:style w:type="paragraph" w:customStyle="1" w:styleId="Documentheading">
    <w:name w:val="Document heading"/>
    <w:basedOn w:val="Normal"/>
    <w:rsid w:val="00A31F4A"/>
    <w:pPr>
      <w:widowControl w:val="0"/>
      <w:autoSpaceDE w:val="0"/>
      <w:autoSpaceDN w:val="0"/>
      <w:adjustRightInd w:val="0"/>
      <w:spacing w:before="227" w:after="0" w:line="240" w:lineRule="auto"/>
      <w:ind w:left="227" w:right="227"/>
      <w:jc w:val="right"/>
    </w:pPr>
    <w:rPr>
      <w:rFonts w:eastAsia="Times New Roman" w:cs="Times New Roman"/>
      <w:caps/>
      <w:color w:val="FFFFFF" w:themeColor="background1"/>
      <w:sz w:val="52"/>
      <w:szCs w:val="52"/>
      <w:lang w:val="en-US"/>
    </w:rPr>
  </w:style>
  <w:style w:type="paragraph" w:customStyle="1" w:styleId="logoalign">
    <w:name w:val="logo align"/>
    <w:basedOn w:val="Normal"/>
    <w:rsid w:val="00BB280F"/>
    <w:pPr>
      <w:widowControl w:val="0"/>
      <w:autoSpaceDE w:val="0"/>
      <w:autoSpaceDN w:val="0"/>
      <w:adjustRightInd w:val="0"/>
      <w:spacing w:after="170"/>
      <w:ind w:left="170"/>
    </w:pPr>
    <w:rPr>
      <w:rFonts w:ascii="Univers LT Std 45 Light" w:eastAsia="Times New Roman" w:hAnsi="Univers LT Std 45 Light" w:cs="Times New Roman"/>
      <w:szCs w:val="20"/>
      <w:lang w:val="en-US"/>
    </w:rPr>
  </w:style>
  <w:style w:type="paragraph" w:styleId="ListParagraph">
    <w:name w:val="List Paragraph"/>
    <w:basedOn w:val="Normal"/>
    <w:uiPriority w:val="34"/>
    <w:qFormat/>
    <w:rsid w:val="00BB280F"/>
    <w:pPr>
      <w:ind w:left="720"/>
      <w:contextualSpacing/>
    </w:pPr>
  </w:style>
  <w:style w:type="paragraph" w:styleId="Header">
    <w:name w:val="header"/>
    <w:basedOn w:val="Normal"/>
    <w:link w:val="HeaderChar"/>
    <w:uiPriority w:val="99"/>
    <w:unhideWhenUsed/>
    <w:rsid w:val="00831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F2"/>
  </w:style>
  <w:style w:type="paragraph" w:styleId="Footer">
    <w:name w:val="footer"/>
    <w:basedOn w:val="Normal"/>
    <w:link w:val="FooterChar"/>
    <w:uiPriority w:val="99"/>
    <w:unhideWhenUsed/>
    <w:rsid w:val="0083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F2"/>
  </w:style>
  <w:style w:type="paragraph" w:customStyle="1" w:styleId="footertext">
    <w:name w:val="footer text"/>
    <w:basedOn w:val="Normal"/>
    <w:link w:val="footertextChar"/>
    <w:rsid w:val="008310F2"/>
    <w:pPr>
      <w:widowControl w:val="0"/>
      <w:autoSpaceDE w:val="0"/>
      <w:autoSpaceDN w:val="0"/>
      <w:adjustRightInd w:val="0"/>
      <w:spacing w:after="0" w:line="240" w:lineRule="auto"/>
      <w:ind w:right="0"/>
    </w:pPr>
    <w:rPr>
      <w:rFonts w:ascii="Univers LT Std 45 Light" w:eastAsia="Times New Roman" w:hAnsi="Univers LT Std 45 Light" w:cs="Times New Roman"/>
      <w:sz w:val="14"/>
      <w:szCs w:val="20"/>
      <w:lang w:val="en-US"/>
    </w:rPr>
  </w:style>
  <w:style w:type="character" w:customStyle="1" w:styleId="footertextChar">
    <w:name w:val="footer text Char"/>
    <w:basedOn w:val="DefaultParagraphFont"/>
    <w:link w:val="footertext"/>
    <w:rsid w:val="008310F2"/>
    <w:rPr>
      <w:rFonts w:ascii="Univers LT Std 45 Light" w:eastAsia="Times New Roman" w:hAnsi="Univers LT Std 45 Light" w:cs="Times New Roman"/>
      <w:sz w:val="14"/>
      <w:szCs w:val="20"/>
      <w:lang w:val="en-US"/>
    </w:rPr>
  </w:style>
  <w:style w:type="paragraph" w:customStyle="1" w:styleId="footerdocheader">
    <w:name w:val="footer doc header"/>
    <w:basedOn w:val="footertext"/>
    <w:link w:val="footerdocheaderChar"/>
    <w:rsid w:val="008310F2"/>
    <w:pPr>
      <w:tabs>
        <w:tab w:val="right" w:pos="11057"/>
      </w:tabs>
    </w:pPr>
    <w:rPr>
      <w:caps/>
    </w:rPr>
  </w:style>
  <w:style w:type="character" w:customStyle="1" w:styleId="footerdocheaderChar">
    <w:name w:val="footer doc header Char"/>
    <w:basedOn w:val="footertextChar"/>
    <w:link w:val="footerdocheader"/>
    <w:rsid w:val="008310F2"/>
    <w:rPr>
      <w:rFonts w:ascii="Univers LT Std 45 Light" w:eastAsia="Times New Roman" w:hAnsi="Univers LT Std 45 Light" w:cs="Times New Roman"/>
      <w:caps/>
      <w:sz w:val="14"/>
      <w:szCs w:val="20"/>
      <w:lang w:val="en-US"/>
    </w:rPr>
  </w:style>
  <w:style w:type="paragraph" w:customStyle="1" w:styleId="footerfieldlabel">
    <w:name w:val="footer field label"/>
    <w:basedOn w:val="footertext"/>
    <w:link w:val="footerfieldlabelChar"/>
    <w:rsid w:val="008310F2"/>
    <w:pPr>
      <w:tabs>
        <w:tab w:val="right" w:pos="11057"/>
      </w:tabs>
      <w:jc w:val="right"/>
    </w:pPr>
    <w:rPr>
      <w:b/>
    </w:rPr>
  </w:style>
  <w:style w:type="character" w:customStyle="1" w:styleId="footerfieldlabelChar">
    <w:name w:val="footer field label Char"/>
    <w:basedOn w:val="footertextChar"/>
    <w:link w:val="footerfieldlabel"/>
    <w:rsid w:val="008310F2"/>
    <w:rPr>
      <w:rFonts w:ascii="Univers LT Std 45 Light" w:eastAsia="Times New Roman" w:hAnsi="Univers LT Std 45 Light" w:cs="Times New Roman"/>
      <w:b/>
      <w:sz w:val="14"/>
      <w:szCs w:val="20"/>
      <w:lang w:val="en-US"/>
    </w:rPr>
  </w:style>
  <w:style w:type="character" w:customStyle="1" w:styleId="tgc">
    <w:name w:val="_tgc"/>
    <w:basedOn w:val="DefaultParagraphFont"/>
    <w:rsid w:val="00C409E5"/>
  </w:style>
  <w:style w:type="character" w:styleId="UnresolvedMention">
    <w:name w:val="Unresolved Mention"/>
    <w:basedOn w:val="DefaultParagraphFont"/>
    <w:uiPriority w:val="99"/>
    <w:semiHidden/>
    <w:unhideWhenUsed/>
    <w:rsid w:val="004F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3668">
      <w:bodyDiv w:val="1"/>
      <w:marLeft w:val="0"/>
      <w:marRight w:val="0"/>
      <w:marTop w:val="0"/>
      <w:marBottom w:val="0"/>
      <w:divBdr>
        <w:top w:val="none" w:sz="0" w:space="0" w:color="auto"/>
        <w:left w:val="none" w:sz="0" w:space="0" w:color="auto"/>
        <w:bottom w:val="none" w:sz="0" w:space="0" w:color="auto"/>
        <w:right w:val="none" w:sz="0" w:space="0" w:color="auto"/>
      </w:divBdr>
      <w:divsChild>
        <w:div w:id="1302661544">
          <w:marLeft w:val="0"/>
          <w:marRight w:val="0"/>
          <w:marTop w:val="0"/>
          <w:marBottom w:val="0"/>
          <w:divBdr>
            <w:top w:val="none" w:sz="0" w:space="0" w:color="auto"/>
            <w:left w:val="none" w:sz="0" w:space="0" w:color="auto"/>
            <w:bottom w:val="none" w:sz="0" w:space="0" w:color="auto"/>
            <w:right w:val="none" w:sz="0" w:space="0" w:color="auto"/>
          </w:divBdr>
          <w:divsChild>
            <w:div w:id="1909537064">
              <w:marLeft w:val="0"/>
              <w:marRight w:val="0"/>
              <w:marTop w:val="0"/>
              <w:marBottom w:val="0"/>
              <w:divBdr>
                <w:top w:val="none" w:sz="0" w:space="0" w:color="auto"/>
                <w:left w:val="none" w:sz="0" w:space="0" w:color="auto"/>
                <w:bottom w:val="none" w:sz="0" w:space="0" w:color="auto"/>
                <w:right w:val="none" w:sz="0" w:space="0" w:color="auto"/>
              </w:divBdr>
            </w:div>
            <w:div w:id="2010251343">
              <w:marLeft w:val="0"/>
              <w:marRight w:val="0"/>
              <w:marTop w:val="0"/>
              <w:marBottom w:val="0"/>
              <w:divBdr>
                <w:top w:val="none" w:sz="0" w:space="0" w:color="auto"/>
                <w:left w:val="none" w:sz="0" w:space="0" w:color="auto"/>
                <w:bottom w:val="none" w:sz="0" w:space="0" w:color="auto"/>
                <w:right w:val="none" w:sz="0" w:space="0" w:color="auto"/>
              </w:divBdr>
              <w:divsChild>
                <w:div w:id="159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8348">
          <w:marLeft w:val="0"/>
          <w:marRight w:val="0"/>
          <w:marTop w:val="0"/>
          <w:marBottom w:val="0"/>
          <w:divBdr>
            <w:top w:val="none" w:sz="0" w:space="0" w:color="auto"/>
            <w:left w:val="none" w:sz="0" w:space="0" w:color="auto"/>
            <w:bottom w:val="none" w:sz="0" w:space="0" w:color="auto"/>
            <w:right w:val="none" w:sz="0" w:space="0" w:color="auto"/>
          </w:divBdr>
          <w:divsChild>
            <w:div w:id="1999309168">
              <w:marLeft w:val="0"/>
              <w:marRight w:val="0"/>
              <w:marTop w:val="360"/>
              <w:marBottom w:val="360"/>
              <w:divBdr>
                <w:top w:val="none" w:sz="0" w:space="0" w:color="auto"/>
                <w:left w:val="none" w:sz="0" w:space="0" w:color="auto"/>
                <w:bottom w:val="none" w:sz="0" w:space="0" w:color="auto"/>
                <w:right w:val="none" w:sz="0" w:space="0" w:color="auto"/>
              </w:divBdr>
              <w:divsChild>
                <w:div w:id="1569733160">
                  <w:marLeft w:val="0"/>
                  <w:marRight w:val="0"/>
                  <w:marTop w:val="0"/>
                  <w:marBottom w:val="0"/>
                  <w:divBdr>
                    <w:top w:val="single" w:sz="12" w:space="0" w:color="DDDD99"/>
                    <w:left w:val="single" w:sz="12" w:space="0" w:color="DDDD99"/>
                    <w:bottom w:val="single" w:sz="12" w:space="0" w:color="DDDD99"/>
                    <w:right w:val="single" w:sz="12" w:space="0" w:color="DDDD99"/>
                  </w:divBdr>
                  <w:divsChild>
                    <w:div w:id="2144804187">
                      <w:marLeft w:val="480"/>
                      <w:marRight w:val="0"/>
                      <w:marTop w:val="0"/>
                      <w:marBottom w:val="240"/>
                      <w:divBdr>
                        <w:top w:val="none" w:sz="0" w:space="0" w:color="auto"/>
                        <w:left w:val="none" w:sz="0" w:space="0" w:color="auto"/>
                        <w:bottom w:val="none" w:sz="0" w:space="0" w:color="auto"/>
                        <w:right w:val="none" w:sz="0" w:space="0" w:color="auto"/>
                      </w:divBdr>
                    </w:div>
                    <w:div w:id="412549679">
                      <w:marLeft w:val="552"/>
                      <w:marRight w:val="0"/>
                      <w:marTop w:val="0"/>
                      <w:marBottom w:val="240"/>
                      <w:divBdr>
                        <w:top w:val="none" w:sz="0" w:space="0" w:color="auto"/>
                        <w:left w:val="none" w:sz="0" w:space="0" w:color="auto"/>
                        <w:bottom w:val="none" w:sz="0" w:space="0" w:color="auto"/>
                        <w:right w:val="none" w:sz="0" w:space="0" w:color="auto"/>
                      </w:divBdr>
                    </w:div>
                  </w:divsChild>
                </w:div>
                <w:div w:id="208349555">
                  <w:marLeft w:val="0"/>
                  <w:marRight w:val="0"/>
                  <w:marTop w:val="120"/>
                  <w:marBottom w:val="120"/>
                  <w:divBdr>
                    <w:top w:val="none" w:sz="0" w:space="0" w:color="auto"/>
                    <w:left w:val="none" w:sz="0" w:space="0" w:color="auto"/>
                    <w:bottom w:val="none" w:sz="0" w:space="0" w:color="auto"/>
                    <w:right w:val="none" w:sz="0" w:space="0" w:color="auto"/>
                  </w:divBdr>
                </w:div>
                <w:div w:id="1720202870">
                  <w:marLeft w:val="0"/>
                  <w:marRight w:val="0"/>
                  <w:marTop w:val="0"/>
                  <w:marBottom w:val="0"/>
                  <w:divBdr>
                    <w:top w:val="none" w:sz="0" w:space="0" w:color="auto"/>
                    <w:left w:val="none" w:sz="0" w:space="0" w:color="auto"/>
                    <w:bottom w:val="none" w:sz="0" w:space="0" w:color="auto"/>
                    <w:right w:val="none" w:sz="0" w:space="0" w:color="auto"/>
                  </w:divBdr>
                  <w:divsChild>
                    <w:div w:id="1160535153">
                      <w:marLeft w:val="450"/>
                      <w:marRight w:val="0"/>
                      <w:marTop w:val="0"/>
                      <w:marBottom w:val="0"/>
                      <w:divBdr>
                        <w:top w:val="none" w:sz="0" w:space="0" w:color="auto"/>
                        <w:left w:val="none" w:sz="0" w:space="0" w:color="auto"/>
                        <w:bottom w:val="none" w:sz="0" w:space="0" w:color="auto"/>
                        <w:right w:val="none" w:sz="0" w:space="0" w:color="auto"/>
                      </w:divBdr>
                    </w:div>
                    <w:div w:id="2019311440">
                      <w:marLeft w:val="450"/>
                      <w:marRight w:val="0"/>
                      <w:marTop w:val="0"/>
                      <w:marBottom w:val="0"/>
                      <w:divBdr>
                        <w:top w:val="none" w:sz="0" w:space="0" w:color="auto"/>
                        <w:left w:val="none" w:sz="0" w:space="0" w:color="auto"/>
                        <w:bottom w:val="none" w:sz="0" w:space="0" w:color="auto"/>
                        <w:right w:val="none" w:sz="0" w:space="0" w:color="auto"/>
                      </w:divBdr>
                    </w:div>
                    <w:div w:id="1972397162">
                      <w:marLeft w:val="450"/>
                      <w:marRight w:val="0"/>
                      <w:marTop w:val="0"/>
                      <w:marBottom w:val="0"/>
                      <w:divBdr>
                        <w:top w:val="none" w:sz="0" w:space="0" w:color="auto"/>
                        <w:left w:val="none" w:sz="0" w:space="0" w:color="auto"/>
                        <w:bottom w:val="none" w:sz="0" w:space="0" w:color="auto"/>
                        <w:right w:val="none" w:sz="0" w:space="0" w:color="auto"/>
                      </w:divBdr>
                    </w:div>
                    <w:div w:id="445776512">
                      <w:marLeft w:val="450"/>
                      <w:marRight w:val="0"/>
                      <w:marTop w:val="0"/>
                      <w:marBottom w:val="0"/>
                      <w:divBdr>
                        <w:top w:val="none" w:sz="0" w:space="0" w:color="auto"/>
                        <w:left w:val="none" w:sz="0" w:space="0" w:color="auto"/>
                        <w:bottom w:val="none" w:sz="0" w:space="0" w:color="auto"/>
                        <w:right w:val="none" w:sz="0" w:space="0" w:color="auto"/>
                      </w:divBdr>
                    </w:div>
                    <w:div w:id="1603025845">
                      <w:marLeft w:val="450"/>
                      <w:marRight w:val="0"/>
                      <w:marTop w:val="0"/>
                      <w:marBottom w:val="0"/>
                      <w:divBdr>
                        <w:top w:val="none" w:sz="0" w:space="0" w:color="auto"/>
                        <w:left w:val="none" w:sz="0" w:space="0" w:color="auto"/>
                        <w:bottom w:val="none" w:sz="0" w:space="0" w:color="auto"/>
                        <w:right w:val="none" w:sz="0" w:space="0" w:color="auto"/>
                      </w:divBdr>
                    </w:div>
                    <w:div w:id="573589671">
                      <w:marLeft w:val="450"/>
                      <w:marRight w:val="0"/>
                      <w:marTop w:val="0"/>
                      <w:marBottom w:val="0"/>
                      <w:divBdr>
                        <w:top w:val="none" w:sz="0" w:space="0" w:color="auto"/>
                        <w:left w:val="none" w:sz="0" w:space="0" w:color="auto"/>
                        <w:bottom w:val="none" w:sz="0" w:space="0" w:color="auto"/>
                        <w:right w:val="none" w:sz="0" w:space="0" w:color="auto"/>
                      </w:divBdr>
                    </w:div>
                    <w:div w:id="392125288">
                      <w:marLeft w:val="450"/>
                      <w:marRight w:val="0"/>
                      <w:marTop w:val="0"/>
                      <w:marBottom w:val="0"/>
                      <w:divBdr>
                        <w:top w:val="none" w:sz="0" w:space="0" w:color="auto"/>
                        <w:left w:val="none" w:sz="0" w:space="0" w:color="auto"/>
                        <w:bottom w:val="none" w:sz="0" w:space="0" w:color="auto"/>
                        <w:right w:val="none" w:sz="0" w:space="0" w:color="auto"/>
                      </w:divBdr>
                    </w:div>
                    <w:div w:id="929700364">
                      <w:marLeft w:val="450"/>
                      <w:marRight w:val="0"/>
                      <w:marTop w:val="0"/>
                      <w:marBottom w:val="0"/>
                      <w:divBdr>
                        <w:top w:val="none" w:sz="0" w:space="0" w:color="auto"/>
                        <w:left w:val="none" w:sz="0" w:space="0" w:color="auto"/>
                        <w:bottom w:val="none" w:sz="0" w:space="0" w:color="auto"/>
                        <w:right w:val="none" w:sz="0" w:space="0" w:color="auto"/>
                      </w:divBdr>
                    </w:div>
                    <w:div w:id="1194421460">
                      <w:marLeft w:val="450"/>
                      <w:marRight w:val="0"/>
                      <w:marTop w:val="0"/>
                      <w:marBottom w:val="0"/>
                      <w:divBdr>
                        <w:top w:val="none" w:sz="0" w:space="0" w:color="auto"/>
                        <w:left w:val="none" w:sz="0" w:space="0" w:color="auto"/>
                        <w:bottom w:val="none" w:sz="0" w:space="0" w:color="auto"/>
                        <w:right w:val="none" w:sz="0" w:space="0" w:color="auto"/>
                      </w:divBdr>
                    </w:div>
                    <w:div w:id="417137181">
                      <w:marLeft w:val="450"/>
                      <w:marRight w:val="0"/>
                      <w:marTop w:val="0"/>
                      <w:marBottom w:val="0"/>
                      <w:divBdr>
                        <w:top w:val="none" w:sz="0" w:space="0" w:color="auto"/>
                        <w:left w:val="none" w:sz="0" w:space="0" w:color="auto"/>
                        <w:bottom w:val="none" w:sz="0" w:space="0" w:color="auto"/>
                        <w:right w:val="none" w:sz="0" w:space="0" w:color="auto"/>
                      </w:divBdr>
                    </w:div>
                    <w:div w:id="314187360">
                      <w:marLeft w:val="450"/>
                      <w:marRight w:val="0"/>
                      <w:marTop w:val="0"/>
                      <w:marBottom w:val="0"/>
                      <w:divBdr>
                        <w:top w:val="none" w:sz="0" w:space="0" w:color="auto"/>
                        <w:left w:val="none" w:sz="0" w:space="0" w:color="auto"/>
                        <w:bottom w:val="none" w:sz="0" w:space="0" w:color="auto"/>
                        <w:right w:val="none" w:sz="0" w:space="0" w:color="auto"/>
                      </w:divBdr>
                    </w:div>
                    <w:div w:id="7561747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9484">
          <w:marLeft w:val="0"/>
          <w:marRight w:val="0"/>
          <w:marTop w:val="0"/>
          <w:marBottom w:val="0"/>
          <w:divBdr>
            <w:top w:val="none" w:sz="0" w:space="0" w:color="auto"/>
            <w:left w:val="none" w:sz="0" w:space="0" w:color="auto"/>
            <w:bottom w:val="none" w:sz="0" w:space="0" w:color="auto"/>
            <w:right w:val="none" w:sz="0" w:space="0" w:color="auto"/>
          </w:divBdr>
        </w:div>
        <w:div w:id="1566794179">
          <w:marLeft w:val="0"/>
          <w:marRight w:val="0"/>
          <w:marTop w:val="0"/>
          <w:marBottom w:val="0"/>
          <w:divBdr>
            <w:top w:val="none" w:sz="0" w:space="0" w:color="auto"/>
            <w:left w:val="none" w:sz="0" w:space="0" w:color="auto"/>
            <w:bottom w:val="none" w:sz="0" w:space="0" w:color="auto"/>
            <w:right w:val="none" w:sz="0" w:space="0" w:color="auto"/>
          </w:divBdr>
        </w:div>
      </w:divsChild>
    </w:div>
    <w:div w:id="401879954">
      <w:bodyDiv w:val="1"/>
      <w:marLeft w:val="0"/>
      <w:marRight w:val="0"/>
      <w:marTop w:val="0"/>
      <w:marBottom w:val="0"/>
      <w:divBdr>
        <w:top w:val="none" w:sz="0" w:space="0" w:color="auto"/>
        <w:left w:val="none" w:sz="0" w:space="0" w:color="auto"/>
        <w:bottom w:val="none" w:sz="0" w:space="0" w:color="auto"/>
        <w:right w:val="none" w:sz="0" w:space="0" w:color="auto"/>
      </w:divBdr>
      <w:divsChild>
        <w:div w:id="836267091">
          <w:marLeft w:val="0"/>
          <w:marRight w:val="0"/>
          <w:marTop w:val="0"/>
          <w:marBottom w:val="0"/>
          <w:divBdr>
            <w:top w:val="none" w:sz="0" w:space="0" w:color="auto"/>
            <w:left w:val="none" w:sz="0" w:space="0" w:color="auto"/>
            <w:bottom w:val="none" w:sz="0" w:space="0" w:color="auto"/>
            <w:right w:val="none" w:sz="0" w:space="0" w:color="auto"/>
          </w:divBdr>
          <w:divsChild>
            <w:div w:id="211309506">
              <w:marLeft w:val="0"/>
              <w:marRight w:val="0"/>
              <w:marTop w:val="0"/>
              <w:marBottom w:val="0"/>
              <w:divBdr>
                <w:top w:val="none" w:sz="0" w:space="0" w:color="auto"/>
                <w:left w:val="none" w:sz="0" w:space="0" w:color="auto"/>
                <w:bottom w:val="none" w:sz="0" w:space="0" w:color="auto"/>
                <w:right w:val="none" w:sz="0" w:space="0" w:color="auto"/>
              </w:divBdr>
            </w:div>
            <w:div w:id="1233269768">
              <w:marLeft w:val="0"/>
              <w:marRight w:val="0"/>
              <w:marTop w:val="0"/>
              <w:marBottom w:val="0"/>
              <w:divBdr>
                <w:top w:val="none" w:sz="0" w:space="0" w:color="auto"/>
                <w:left w:val="none" w:sz="0" w:space="0" w:color="auto"/>
                <w:bottom w:val="none" w:sz="0" w:space="0" w:color="auto"/>
                <w:right w:val="none" w:sz="0" w:space="0" w:color="auto"/>
              </w:divBdr>
              <w:divsChild>
                <w:div w:id="13393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757">
          <w:marLeft w:val="0"/>
          <w:marRight w:val="0"/>
          <w:marTop w:val="0"/>
          <w:marBottom w:val="0"/>
          <w:divBdr>
            <w:top w:val="none" w:sz="0" w:space="0" w:color="auto"/>
            <w:left w:val="none" w:sz="0" w:space="0" w:color="auto"/>
            <w:bottom w:val="none" w:sz="0" w:space="0" w:color="auto"/>
            <w:right w:val="none" w:sz="0" w:space="0" w:color="auto"/>
          </w:divBdr>
          <w:divsChild>
            <w:div w:id="1281258418">
              <w:marLeft w:val="0"/>
              <w:marRight w:val="0"/>
              <w:marTop w:val="360"/>
              <w:marBottom w:val="360"/>
              <w:divBdr>
                <w:top w:val="none" w:sz="0" w:space="0" w:color="auto"/>
                <w:left w:val="none" w:sz="0" w:space="0" w:color="auto"/>
                <w:bottom w:val="none" w:sz="0" w:space="0" w:color="auto"/>
                <w:right w:val="none" w:sz="0" w:space="0" w:color="auto"/>
              </w:divBdr>
              <w:divsChild>
                <w:div w:id="622273386">
                  <w:marLeft w:val="0"/>
                  <w:marRight w:val="0"/>
                  <w:marTop w:val="0"/>
                  <w:marBottom w:val="0"/>
                  <w:divBdr>
                    <w:top w:val="single" w:sz="12" w:space="0" w:color="DDDD99"/>
                    <w:left w:val="single" w:sz="12" w:space="0" w:color="DDDD99"/>
                    <w:bottom w:val="single" w:sz="12" w:space="0" w:color="DDDD99"/>
                    <w:right w:val="single" w:sz="12" w:space="0" w:color="DDDD99"/>
                  </w:divBdr>
                  <w:divsChild>
                    <w:div w:id="1382285344">
                      <w:marLeft w:val="480"/>
                      <w:marRight w:val="0"/>
                      <w:marTop w:val="0"/>
                      <w:marBottom w:val="240"/>
                      <w:divBdr>
                        <w:top w:val="none" w:sz="0" w:space="0" w:color="auto"/>
                        <w:left w:val="none" w:sz="0" w:space="0" w:color="auto"/>
                        <w:bottom w:val="none" w:sz="0" w:space="0" w:color="auto"/>
                        <w:right w:val="none" w:sz="0" w:space="0" w:color="auto"/>
                      </w:divBdr>
                    </w:div>
                    <w:div w:id="802573962">
                      <w:marLeft w:val="552"/>
                      <w:marRight w:val="0"/>
                      <w:marTop w:val="0"/>
                      <w:marBottom w:val="240"/>
                      <w:divBdr>
                        <w:top w:val="none" w:sz="0" w:space="0" w:color="auto"/>
                        <w:left w:val="none" w:sz="0" w:space="0" w:color="auto"/>
                        <w:bottom w:val="none" w:sz="0" w:space="0" w:color="auto"/>
                        <w:right w:val="none" w:sz="0" w:space="0" w:color="auto"/>
                      </w:divBdr>
                    </w:div>
                  </w:divsChild>
                </w:div>
                <w:div w:id="1561937952">
                  <w:marLeft w:val="0"/>
                  <w:marRight w:val="0"/>
                  <w:marTop w:val="120"/>
                  <w:marBottom w:val="120"/>
                  <w:divBdr>
                    <w:top w:val="none" w:sz="0" w:space="0" w:color="auto"/>
                    <w:left w:val="none" w:sz="0" w:space="0" w:color="auto"/>
                    <w:bottom w:val="none" w:sz="0" w:space="0" w:color="auto"/>
                    <w:right w:val="none" w:sz="0" w:space="0" w:color="auto"/>
                  </w:divBdr>
                </w:div>
                <w:div w:id="840003927">
                  <w:marLeft w:val="0"/>
                  <w:marRight w:val="0"/>
                  <w:marTop w:val="0"/>
                  <w:marBottom w:val="0"/>
                  <w:divBdr>
                    <w:top w:val="none" w:sz="0" w:space="0" w:color="auto"/>
                    <w:left w:val="none" w:sz="0" w:space="0" w:color="auto"/>
                    <w:bottom w:val="none" w:sz="0" w:space="0" w:color="auto"/>
                    <w:right w:val="none" w:sz="0" w:space="0" w:color="auto"/>
                  </w:divBdr>
                  <w:divsChild>
                    <w:div w:id="58286115">
                      <w:marLeft w:val="450"/>
                      <w:marRight w:val="0"/>
                      <w:marTop w:val="0"/>
                      <w:marBottom w:val="0"/>
                      <w:divBdr>
                        <w:top w:val="none" w:sz="0" w:space="0" w:color="auto"/>
                        <w:left w:val="none" w:sz="0" w:space="0" w:color="auto"/>
                        <w:bottom w:val="none" w:sz="0" w:space="0" w:color="auto"/>
                        <w:right w:val="none" w:sz="0" w:space="0" w:color="auto"/>
                      </w:divBdr>
                    </w:div>
                    <w:div w:id="1433551475">
                      <w:marLeft w:val="450"/>
                      <w:marRight w:val="0"/>
                      <w:marTop w:val="0"/>
                      <w:marBottom w:val="0"/>
                      <w:divBdr>
                        <w:top w:val="none" w:sz="0" w:space="0" w:color="auto"/>
                        <w:left w:val="none" w:sz="0" w:space="0" w:color="auto"/>
                        <w:bottom w:val="none" w:sz="0" w:space="0" w:color="auto"/>
                        <w:right w:val="none" w:sz="0" w:space="0" w:color="auto"/>
                      </w:divBdr>
                    </w:div>
                    <w:div w:id="909194514">
                      <w:marLeft w:val="450"/>
                      <w:marRight w:val="0"/>
                      <w:marTop w:val="0"/>
                      <w:marBottom w:val="0"/>
                      <w:divBdr>
                        <w:top w:val="none" w:sz="0" w:space="0" w:color="auto"/>
                        <w:left w:val="none" w:sz="0" w:space="0" w:color="auto"/>
                        <w:bottom w:val="none" w:sz="0" w:space="0" w:color="auto"/>
                        <w:right w:val="none" w:sz="0" w:space="0" w:color="auto"/>
                      </w:divBdr>
                    </w:div>
                    <w:div w:id="1639723966">
                      <w:marLeft w:val="450"/>
                      <w:marRight w:val="0"/>
                      <w:marTop w:val="0"/>
                      <w:marBottom w:val="0"/>
                      <w:divBdr>
                        <w:top w:val="none" w:sz="0" w:space="0" w:color="auto"/>
                        <w:left w:val="none" w:sz="0" w:space="0" w:color="auto"/>
                        <w:bottom w:val="none" w:sz="0" w:space="0" w:color="auto"/>
                        <w:right w:val="none" w:sz="0" w:space="0" w:color="auto"/>
                      </w:divBdr>
                    </w:div>
                    <w:div w:id="2031032791">
                      <w:marLeft w:val="450"/>
                      <w:marRight w:val="0"/>
                      <w:marTop w:val="0"/>
                      <w:marBottom w:val="0"/>
                      <w:divBdr>
                        <w:top w:val="none" w:sz="0" w:space="0" w:color="auto"/>
                        <w:left w:val="none" w:sz="0" w:space="0" w:color="auto"/>
                        <w:bottom w:val="none" w:sz="0" w:space="0" w:color="auto"/>
                        <w:right w:val="none" w:sz="0" w:space="0" w:color="auto"/>
                      </w:divBdr>
                    </w:div>
                    <w:div w:id="1262031807">
                      <w:marLeft w:val="450"/>
                      <w:marRight w:val="0"/>
                      <w:marTop w:val="0"/>
                      <w:marBottom w:val="0"/>
                      <w:divBdr>
                        <w:top w:val="none" w:sz="0" w:space="0" w:color="auto"/>
                        <w:left w:val="none" w:sz="0" w:space="0" w:color="auto"/>
                        <w:bottom w:val="none" w:sz="0" w:space="0" w:color="auto"/>
                        <w:right w:val="none" w:sz="0" w:space="0" w:color="auto"/>
                      </w:divBdr>
                    </w:div>
                    <w:div w:id="1500534829">
                      <w:marLeft w:val="450"/>
                      <w:marRight w:val="0"/>
                      <w:marTop w:val="0"/>
                      <w:marBottom w:val="0"/>
                      <w:divBdr>
                        <w:top w:val="none" w:sz="0" w:space="0" w:color="auto"/>
                        <w:left w:val="none" w:sz="0" w:space="0" w:color="auto"/>
                        <w:bottom w:val="none" w:sz="0" w:space="0" w:color="auto"/>
                        <w:right w:val="none" w:sz="0" w:space="0" w:color="auto"/>
                      </w:divBdr>
                    </w:div>
                    <w:div w:id="1458451845">
                      <w:marLeft w:val="450"/>
                      <w:marRight w:val="0"/>
                      <w:marTop w:val="0"/>
                      <w:marBottom w:val="0"/>
                      <w:divBdr>
                        <w:top w:val="none" w:sz="0" w:space="0" w:color="auto"/>
                        <w:left w:val="none" w:sz="0" w:space="0" w:color="auto"/>
                        <w:bottom w:val="none" w:sz="0" w:space="0" w:color="auto"/>
                        <w:right w:val="none" w:sz="0" w:space="0" w:color="auto"/>
                      </w:divBdr>
                    </w:div>
                    <w:div w:id="1072972796">
                      <w:marLeft w:val="450"/>
                      <w:marRight w:val="0"/>
                      <w:marTop w:val="0"/>
                      <w:marBottom w:val="0"/>
                      <w:divBdr>
                        <w:top w:val="none" w:sz="0" w:space="0" w:color="auto"/>
                        <w:left w:val="none" w:sz="0" w:space="0" w:color="auto"/>
                        <w:bottom w:val="none" w:sz="0" w:space="0" w:color="auto"/>
                        <w:right w:val="none" w:sz="0" w:space="0" w:color="auto"/>
                      </w:divBdr>
                    </w:div>
                    <w:div w:id="798642308">
                      <w:marLeft w:val="450"/>
                      <w:marRight w:val="0"/>
                      <w:marTop w:val="0"/>
                      <w:marBottom w:val="0"/>
                      <w:divBdr>
                        <w:top w:val="none" w:sz="0" w:space="0" w:color="auto"/>
                        <w:left w:val="none" w:sz="0" w:space="0" w:color="auto"/>
                        <w:bottom w:val="none" w:sz="0" w:space="0" w:color="auto"/>
                        <w:right w:val="none" w:sz="0" w:space="0" w:color="auto"/>
                      </w:divBdr>
                    </w:div>
                    <w:div w:id="9857454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8196">
          <w:marLeft w:val="0"/>
          <w:marRight w:val="0"/>
          <w:marTop w:val="0"/>
          <w:marBottom w:val="0"/>
          <w:divBdr>
            <w:top w:val="none" w:sz="0" w:space="0" w:color="auto"/>
            <w:left w:val="none" w:sz="0" w:space="0" w:color="auto"/>
            <w:bottom w:val="none" w:sz="0" w:space="0" w:color="auto"/>
            <w:right w:val="none" w:sz="0" w:space="0" w:color="auto"/>
          </w:divBdr>
        </w:div>
        <w:div w:id="653798077">
          <w:marLeft w:val="0"/>
          <w:marRight w:val="0"/>
          <w:marTop w:val="0"/>
          <w:marBottom w:val="0"/>
          <w:divBdr>
            <w:top w:val="none" w:sz="0" w:space="0" w:color="auto"/>
            <w:left w:val="none" w:sz="0" w:space="0" w:color="auto"/>
            <w:bottom w:val="none" w:sz="0" w:space="0" w:color="auto"/>
            <w:right w:val="none" w:sz="0" w:space="0" w:color="auto"/>
          </w:divBdr>
        </w:div>
      </w:divsChild>
    </w:div>
    <w:div w:id="414782415">
      <w:bodyDiv w:val="1"/>
      <w:marLeft w:val="0"/>
      <w:marRight w:val="0"/>
      <w:marTop w:val="0"/>
      <w:marBottom w:val="0"/>
      <w:divBdr>
        <w:top w:val="none" w:sz="0" w:space="0" w:color="auto"/>
        <w:left w:val="none" w:sz="0" w:space="0" w:color="auto"/>
        <w:bottom w:val="none" w:sz="0" w:space="0" w:color="auto"/>
        <w:right w:val="none" w:sz="0" w:space="0" w:color="auto"/>
      </w:divBdr>
      <w:divsChild>
        <w:div w:id="438834636">
          <w:marLeft w:val="0"/>
          <w:marRight w:val="0"/>
          <w:marTop w:val="0"/>
          <w:marBottom w:val="0"/>
          <w:divBdr>
            <w:top w:val="none" w:sz="0" w:space="0" w:color="auto"/>
            <w:left w:val="none" w:sz="0" w:space="0" w:color="auto"/>
            <w:bottom w:val="none" w:sz="0" w:space="0" w:color="auto"/>
            <w:right w:val="none" w:sz="0" w:space="0" w:color="auto"/>
          </w:divBdr>
          <w:divsChild>
            <w:div w:id="1629357785">
              <w:marLeft w:val="0"/>
              <w:marRight w:val="0"/>
              <w:marTop w:val="0"/>
              <w:marBottom w:val="0"/>
              <w:divBdr>
                <w:top w:val="none" w:sz="0" w:space="0" w:color="auto"/>
                <w:left w:val="none" w:sz="0" w:space="0" w:color="auto"/>
                <w:bottom w:val="none" w:sz="0" w:space="0" w:color="auto"/>
                <w:right w:val="none" w:sz="0" w:space="0" w:color="auto"/>
              </w:divBdr>
            </w:div>
            <w:div w:id="800999289">
              <w:marLeft w:val="0"/>
              <w:marRight w:val="0"/>
              <w:marTop w:val="0"/>
              <w:marBottom w:val="0"/>
              <w:divBdr>
                <w:top w:val="none" w:sz="0" w:space="0" w:color="auto"/>
                <w:left w:val="none" w:sz="0" w:space="0" w:color="auto"/>
                <w:bottom w:val="none" w:sz="0" w:space="0" w:color="auto"/>
                <w:right w:val="none" w:sz="0" w:space="0" w:color="auto"/>
              </w:divBdr>
              <w:divsChild>
                <w:div w:id="10837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986">
          <w:marLeft w:val="0"/>
          <w:marRight w:val="0"/>
          <w:marTop w:val="0"/>
          <w:marBottom w:val="0"/>
          <w:divBdr>
            <w:top w:val="none" w:sz="0" w:space="0" w:color="auto"/>
            <w:left w:val="none" w:sz="0" w:space="0" w:color="auto"/>
            <w:bottom w:val="none" w:sz="0" w:space="0" w:color="auto"/>
            <w:right w:val="none" w:sz="0" w:space="0" w:color="auto"/>
          </w:divBdr>
          <w:divsChild>
            <w:div w:id="1153834113">
              <w:marLeft w:val="0"/>
              <w:marRight w:val="0"/>
              <w:marTop w:val="360"/>
              <w:marBottom w:val="360"/>
              <w:divBdr>
                <w:top w:val="none" w:sz="0" w:space="0" w:color="auto"/>
                <w:left w:val="none" w:sz="0" w:space="0" w:color="auto"/>
                <w:bottom w:val="none" w:sz="0" w:space="0" w:color="auto"/>
                <w:right w:val="none" w:sz="0" w:space="0" w:color="auto"/>
              </w:divBdr>
              <w:divsChild>
                <w:div w:id="1217468248">
                  <w:marLeft w:val="0"/>
                  <w:marRight w:val="0"/>
                  <w:marTop w:val="0"/>
                  <w:marBottom w:val="0"/>
                  <w:divBdr>
                    <w:top w:val="single" w:sz="12" w:space="0" w:color="DDDD99"/>
                    <w:left w:val="single" w:sz="12" w:space="0" w:color="DDDD99"/>
                    <w:bottom w:val="single" w:sz="12" w:space="0" w:color="DDDD99"/>
                    <w:right w:val="single" w:sz="12" w:space="0" w:color="DDDD99"/>
                  </w:divBdr>
                  <w:divsChild>
                    <w:div w:id="1841040102">
                      <w:marLeft w:val="480"/>
                      <w:marRight w:val="0"/>
                      <w:marTop w:val="0"/>
                      <w:marBottom w:val="240"/>
                      <w:divBdr>
                        <w:top w:val="none" w:sz="0" w:space="0" w:color="auto"/>
                        <w:left w:val="none" w:sz="0" w:space="0" w:color="auto"/>
                        <w:bottom w:val="none" w:sz="0" w:space="0" w:color="auto"/>
                        <w:right w:val="none" w:sz="0" w:space="0" w:color="auto"/>
                      </w:divBdr>
                    </w:div>
                    <w:div w:id="221523783">
                      <w:marLeft w:val="552"/>
                      <w:marRight w:val="0"/>
                      <w:marTop w:val="0"/>
                      <w:marBottom w:val="240"/>
                      <w:divBdr>
                        <w:top w:val="none" w:sz="0" w:space="0" w:color="auto"/>
                        <w:left w:val="none" w:sz="0" w:space="0" w:color="auto"/>
                        <w:bottom w:val="none" w:sz="0" w:space="0" w:color="auto"/>
                        <w:right w:val="none" w:sz="0" w:space="0" w:color="auto"/>
                      </w:divBdr>
                    </w:div>
                  </w:divsChild>
                </w:div>
                <w:div w:id="158351339">
                  <w:marLeft w:val="0"/>
                  <w:marRight w:val="0"/>
                  <w:marTop w:val="120"/>
                  <w:marBottom w:val="120"/>
                  <w:divBdr>
                    <w:top w:val="none" w:sz="0" w:space="0" w:color="auto"/>
                    <w:left w:val="none" w:sz="0" w:space="0" w:color="auto"/>
                    <w:bottom w:val="none" w:sz="0" w:space="0" w:color="auto"/>
                    <w:right w:val="none" w:sz="0" w:space="0" w:color="auto"/>
                  </w:divBdr>
                </w:div>
                <w:div w:id="1829439083">
                  <w:marLeft w:val="0"/>
                  <w:marRight w:val="0"/>
                  <w:marTop w:val="0"/>
                  <w:marBottom w:val="0"/>
                  <w:divBdr>
                    <w:top w:val="none" w:sz="0" w:space="0" w:color="auto"/>
                    <w:left w:val="none" w:sz="0" w:space="0" w:color="auto"/>
                    <w:bottom w:val="none" w:sz="0" w:space="0" w:color="auto"/>
                    <w:right w:val="none" w:sz="0" w:space="0" w:color="auto"/>
                  </w:divBdr>
                  <w:divsChild>
                    <w:div w:id="965935721">
                      <w:marLeft w:val="450"/>
                      <w:marRight w:val="0"/>
                      <w:marTop w:val="0"/>
                      <w:marBottom w:val="0"/>
                      <w:divBdr>
                        <w:top w:val="none" w:sz="0" w:space="0" w:color="auto"/>
                        <w:left w:val="none" w:sz="0" w:space="0" w:color="auto"/>
                        <w:bottom w:val="none" w:sz="0" w:space="0" w:color="auto"/>
                        <w:right w:val="none" w:sz="0" w:space="0" w:color="auto"/>
                      </w:divBdr>
                    </w:div>
                    <w:div w:id="511838078">
                      <w:marLeft w:val="450"/>
                      <w:marRight w:val="0"/>
                      <w:marTop w:val="0"/>
                      <w:marBottom w:val="0"/>
                      <w:divBdr>
                        <w:top w:val="none" w:sz="0" w:space="0" w:color="auto"/>
                        <w:left w:val="none" w:sz="0" w:space="0" w:color="auto"/>
                        <w:bottom w:val="none" w:sz="0" w:space="0" w:color="auto"/>
                        <w:right w:val="none" w:sz="0" w:space="0" w:color="auto"/>
                      </w:divBdr>
                    </w:div>
                    <w:div w:id="2011440686">
                      <w:marLeft w:val="450"/>
                      <w:marRight w:val="0"/>
                      <w:marTop w:val="0"/>
                      <w:marBottom w:val="0"/>
                      <w:divBdr>
                        <w:top w:val="none" w:sz="0" w:space="0" w:color="auto"/>
                        <w:left w:val="none" w:sz="0" w:space="0" w:color="auto"/>
                        <w:bottom w:val="none" w:sz="0" w:space="0" w:color="auto"/>
                        <w:right w:val="none" w:sz="0" w:space="0" w:color="auto"/>
                      </w:divBdr>
                    </w:div>
                    <w:div w:id="416176437">
                      <w:marLeft w:val="450"/>
                      <w:marRight w:val="0"/>
                      <w:marTop w:val="0"/>
                      <w:marBottom w:val="0"/>
                      <w:divBdr>
                        <w:top w:val="none" w:sz="0" w:space="0" w:color="auto"/>
                        <w:left w:val="none" w:sz="0" w:space="0" w:color="auto"/>
                        <w:bottom w:val="none" w:sz="0" w:space="0" w:color="auto"/>
                        <w:right w:val="none" w:sz="0" w:space="0" w:color="auto"/>
                      </w:divBdr>
                    </w:div>
                    <w:div w:id="1364285709">
                      <w:marLeft w:val="450"/>
                      <w:marRight w:val="0"/>
                      <w:marTop w:val="0"/>
                      <w:marBottom w:val="0"/>
                      <w:divBdr>
                        <w:top w:val="none" w:sz="0" w:space="0" w:color="auto"/>
                        <w:left w:val="none" w:sz="0" w:space="0" w:color="auto"/>
                        <w:bottom w:val="none" w:sz="0" w:space="0" w:color="auto"/>
                        <w:right w:val="none" w:sz="0" w:space="0" w:color="auto"/>
                      </w:divBdr>
                    </w:div>
                    <w:div w:id="1420716626">
                      <w:marLeft w:val="450"/>
                      <w:marRight w:val="0"/>
                      <w:marTop w:val="0"/>
                      <w:marBottom w:val="0"/>
                      <w:divBdr>
                        <w:top w:val="none" w:sz="0" w:space="0" w:color="auto"/>
                        <w:left w:val="none" w:sz="0" w:space="0" w:color="auto"/>
                        <w:bottom w:val="none" w:sz="0" w:space="0" w:color="auto"/>
                        <w:right w:val="none" w:sz="0" w:space="0" w:color="auto"/>
                      </w:divBdr>
                    </w:div>
                    <w:div w:id="1156529754">
                      <w:marLeft w:val="450"/>
                      <w:marRight w:val="0"/>
                      <w:marTop w:val="0"/>
                      <w:marBottom w:val="0"/>
                      <w:divBdr>
                        <w:top w:val="none" w:sz="0" w:space="0" w:color="auto"/>
                        <w:left w:val="none" w:sz="0" w:space="0" w:color="auto"/>
                        <w:bottom w:val="none" w:sz="0" w:space="0" w:color="auto"/>
                        <w:right w:val="none" w:sz="0" w:space="0" w:color="auto"/>
                      </w:divBdr>
                    </w:div>
                    <w:div w:id="835727273">
                      <w:marLeft w:val="450"/>
                      <w:marRight w:val="0"/>
                      <w:marTop w:val="0"/>
                      <w:marBottom w:val="0"/>
                      <w:divBdr>
                        <w:top w:val="none" w:sz="0" w:space="0" w:color="auto"/>
                        <w:left w:val="none" w:sz="0" w:space="0" w:color="auto"/>
                        <w:bottom w:val="none" w:sz="0" w:space="0" w:color="auto"/>
                        <w:right w:val="none" w:sz="0" w:space="0" w:color="auto"/>
                      </w:divBdr>
                    </w:div>
                    <w:div w:id="1083062471">
                      <w:marLeft w:val="450"/>
                      <w:marRight w:val="0"/>
                      <w:marTop w:val="0"/>
                      <w:marBottom w:val="0"/>
                      <w:divBdr>
                        <w:top w:val="none" w:sz="0" w:space="0" w:color="auto"/>
                        <w:left w:val="none" w:sz="0" w:space="0" w:color="auto"/>
                        <w:bottom w:val="none" w:sz="0" w:space="0" w:color="auto"/>
                        <w:right w:val="none" w:sz="0" w:space="0" w:color="auto"/>
                      </w:divBdr>
                    </w:div>
                    <w:div w:id="1097403174">
                      <w:marLeft w:val="450"/>
                      <w:marRight w:val="0"/>
                      <w:marTop w:val="0"/>
                      <w:marBottom w:val="0"/>
                      <w:divBdr>
                        <w:top w:val="none" w:sz="0" w:space="0" w:color="auto"/>
                        <w:left w:val="none" w:sz="0" w:space="0" w:color="auto"/>
                        <w:bottom w:val="none" w:sz="0" w:space="0" w:color="auto"/>
                        <w:right w:val="none" w:sz="0" w:space="0" w:color="auto"/>
                      </w:divBdr>
                    </w:div>
                    <w:div w:id="1293516198">
                      <w:marLeft w:val="450"/>
                      <w:marRight w:val="0"/>
                      <w:marTop w:val="0"/>
                      <w:marBottom w:val="0"/>
                      <w:divBdr>
                        <w:top w:val="none" w:sz="0" w:space="0" w:color="auto"/>
                        <w:left w:val="none" w:sz="0" w:space="0" w:color="auto"/>
                        <w:bottom w:val="none" w:sz="0" w:space="0" w:color="auto"/>
                        <w:right w:val="none" w:sz="0" w:space="0" w:color="auto"/>
                      </w:divBdr>
                    </w:div>
                    <w:div w:id="153032592">
                      <w:marLeft w:val="450"/>
                      <w:marRight w:val="0"/>
                      <w:marTop w:val="0"/>
                      <w:marBottom w:val="0"/>
                      <w:divBdr>
                        <w:top w:val="none" w:sz="0" w:space="0" w:color="auto"/>
                        <w:left w:val="none" w:sz="0" w:space="0" w:color="auto"/>
                        <w:bottom w:val="none" w:sz="0" w:space="0" w:color="auto"/>
                        <w:right w:val="none" w:sz="0" w:space="0" w:color="auto"/>
                      </w:divBdr>
                    </w:div>
                    <w:div w:id="8279411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4235">
          <w:marLeft w:val="0"/>
          <w:marRight w:val="0"/>
          <w:marTop w:val="0"/>
          <w:marBottom w:val="0"/>
          <w:divBdr>
            <w:top w:val="none" w:sz="0" w:space="0" w:color="auto"/>
            <w:left w:val="none" w:sz="0" w:space="0" w:color="auto"/>
            <w:bottom w:val="none" w:sz="0" w:space="0" w:color="auto"/>
            <w:right w:val="none" w:sz="0" w:space="0" w:color="auto"/>
          </w:divBdr>
        </w:div>
        <w:div w:id="476340825">
          <w:marLeft w:val="0"/>
          <w:marRight w:val="0"/>
          <w:marTop w:val="0"/>
          <w:marBottom w:val="0"/>
          <w:divBdr>
            <w:top w:val="none" w:sz="0" w:space="0" w:color="auto"/>
            <w:left w:val="none" w:sz="0" w:space="0" w:color="auto"/>
            <w:bottom w:val="none" w:sz="0" w:space="0" w:color="auto"/>
            <w:right w:val="none" w:sz="0" w:space="0" w:color="auto"/>
          </w:divBdr>
        </w:div>
      </w:divsChild>
    </w:div>
    <w:div w:id="434983577">
      <w:bodyDiv w:val="1"/>
      <w:marLeft w:val="0"/>
      <w:marRight w:val="0"/>
      <w:marTop w:val="0"/>
      <w:marBottom w:val="0"/>
      <w:divBdr>
        <w:top w:val="none" w:sz="0" w:space="0" w:color="auto"/>
        <w:left w:val="none" w:sz="0" w:space="0" w:color="auto"/>
        <w:bottom w:val="none" w:sz="0" w:space="0" w:color="auto"/>
        <w:right w:val="none" w:sz="0" w:space="0" w:color="auto"/>
      </w:divBdr>
      <w:divsChild>
        <w:div w:id="2027753423">
          <w:marLeft w:val="0"/>
          <w:marRight w:val="0"/>
          <w:marTop w:val="0"/>
          <w:marBottom w:val="0"/>
          <w:divBdr>
            <w:top w:val="none" w:sz="0" w:space="0" w:color="auto"/>
            <w:left w:val="none" w:sz="0" w:space="0" w:color="auto"/>
            <w:bottom w:val="none" w:sz="0" w:space="0" w:color="auto"/>
            <w:right w:val="none" w:sz="0" w:space="0" w:color="auto"/>
          </w:divBdr>
          <w:divsChild>
            <w:div w:id="2093772769">
              <w:marLeft w:val="0"/>
              <w:marRight w:val="0"/>
              <w:marTop w:val="0"/>
              <w:marBottom w:val="0"/>
              <w:divBdr>
                <w:top w:val="none" w:sz="0" w:space="0" w:color="auto"/>
                <w:left w:val="none" w:sz="0" w:space="0" w:color="auto"/>
                <w:bottom w:val="none" w:sz="0" w:space="0" w:color="auto"/>
                <w:right w:val="none" w:sz="0" w:space="0" w:color="auto"/>
              </w:divBdr>
            </w:div>
            <w:div w:id="1448810280">
              <w:marLeft w:val="0"/>
              <w:marRight w:val="0"/>
              <w:marTop w:val="0"/>
              <w:marBottom w:val="0"/>
              <w:divBdr>
                <w:top w:val="none" w:sz="0" w:space="0" w:color="auto"/>
                <w:left w:val="none" w:sz="0" w:space="0" w:color="auto"/>
                <w:bottom w:val="none" w:sz="0" w:space="0" w:color="auto"/>
                <w:right w:val="none" w:sz="0" w:space="0" w:color="auto"/>
              </w:divBdr>
              <w:divsChild>
                <w:div w:id="1006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040">
          <w:marLeft w:val="0"/>
          <w:marRight w:val="0"/>
          <w:marTop w:val="0"/>
          <w:marBottom w:val="0"/>
          <w:divBdr>
            <w:top w:val="none" w:sz="0" w:space="0" w:color="auto"/>
            <w:left w:val="none" w:sz="0" w:space="0" w:color="auto"/>
            <w:bottom w:val="none" w:sz="0" w:space="0" w:color="auto"/>
            <w:right w:val="none" w:sz="0" w:space="0" w:color="auto"/>
          </w:divBdr>
          <w:divsChild>
            <w:div w:id="1830905718">
              <w:marLeft w:val="0"/>
              <w:marRight w:val="0"/>
              <w:marTop w:val="360"/>
              <w:marBottom w:val="360"/>
              <w:divBdr>
                <w:top w:val="none" w:sz="0" w:space="0" w:color="auto"/>
                <w:left w:val="none" w:sz="0" w:space="0" w:color="auto"/>
                <w:bottom w:val="none" w:sz="0" w:space="0" w:color="auto"/>
                <w:right w:val="none" w:sz="0" w:space="0" w:color="auto"/>
              </w:divBdr>
              <w:divsChild>
                <w:div w:id="1890412448">
                  <w:marLeft w:val="0"/>
                  <w:marRight w:val="0"/>
                  <w:marTop w:val="0"/>
                  <w:marBottom w:val="0"/>
                  <w:divBdr>
                    <w:top w:val="single" w:sz="12" w:space="0" w:color="DDDD99"/>
                    <w:left w:val="single" w:sz="12" w:space="0" w:color="DDDD99"/>
                    <w:bottom w:val="single" w:sz="12" w:space="0" w:color="DDDD99"/>
                    <w:right w:val="single" w:sz="12" w:space="0" w:color="DDDD99"/>
                  </w:divBdr>
                  <w:divsChild>
                    <w:div w:id="1638486890">
                      <w:marLeft w:val="480"/>
                      <w:marRight w:val="0"/>
                      <w:marTop w:val="0"/>
                      <w:marBottom w:val="240"/>
                      <w:divBdr>
                        <w:top w:val="none" w:sz="0" w:space="0" w:color="auto"/>
                        <w:left w:val="none" w:sz="0" w:space="0" w:color="auto"/>
                        <w:bottom w:val="none" w:sz="0" w:space="0" w:color="auto"/>
                        <w:right w:val="none" w:sz="0" w:space="0" w:color="auto"/>
                      </w:divBdr>
                    </w:div>
                    <w:div w:id="1122386998">
                      <w:marLeft w:val="552"/>
                      <w:marRight w:val="0"/>
                      <w:marTop w:val="0"/>
                      <w:marBottom w:val="240"/>
                      <w:divBdr>
                        <w:top w:val="none" w:sz="0" w:space="0" w:color="auto"/>
                        <w:left w:val="none" w:sz="0" w:space="0" w:color="auto"/>
                        <w:bottom w:val="none" w:sz="0" w:space="0" w:color="auto"/>
                        <w:right w:val="none" w:sz="0" w:space="0" w:color="auto"/>
                      </w:divBdr>
                    </w:div>
                  </w:divsChild>
                </w:div>
                <w:div w:id="588733973">
                  <w:marLeft w:val="0"/>
                  <w:marRight w:val="0"/>
                  <w:marTop w:val="120"/>
                  <w:marBottom w:val="120"/>
                  <w:divBdr>
                    <w:top w:val="none" w:sz="0" w:space="0" w:color="auto"/>
                    <w:left w:val="none" w:sz="0" w:space="0" w:color="auto"/>
                    <w:bottom w:val="none" w:sz="0" w:space="0" w:color="auto"/>
                    <w:right w:val="none" w:sz="0" w:space="0" w:color="auto"/>
                  </w:divBdr>
                </w:div>
                <w:div w:id="498429135">
                  <w:marLeft w:val="0"/>
                  <w:marRight w:val="0"/>
                  <w:marTop w:val="0"/>
                  <w:marBottom w:val="0"/>
                  <w:divBdr>
                    <w:top w:val="none" w:sz="0" w:space="0" w:color="auto"/>
                    <w:left w:val="none" w:sz="0" w:space="0" w:color="auto"/>
                    <w:bottom w:val="none" w:sz="0" w:space="0" w:color="auto"/>
                    <w:right w:val="none" w:sz="0" w:space="0" w:color="auto"/>
                  </w:divBdr>
                  <w:divsChild>
                    <w:div w:id="5400916">
                      <w:marLeft w:val="450"/>
                      <w:marRight w:val="0"/>
                      <w:marTop w:val="0"/>
                      <w:marBottom w:val="0"/>
                      <w:divBdr>
                        <w:top w:val="none" w:sz="0" w:space="0" w:color="auto"/>
                        <w:left w:val="none" w:sz="0" w:space="0" w:color="auto"/>
                        <w:bottom w:val="none" w:sz="0" w:space="0" w:color="auto"/>
                        <w:right w:val="none" w:sz="0" w:space="0" w:color="auto"/>
                      </w:divBdr>
                    </w:div>
                    <w:div w:id="1920557821">
                      <w:marLeft w:val="450"/>
                      <w:marRight w:val="0"/>
                      <w:marTop w:val="0"/>
                      <w:marBottom w:val="0"/>
                      <w:divBdr>
                        <w:top w:val="none" w:sz="0" w:space="0" w:color="auto"/>
                        <w:left w:val="none" w:sz="0" w:space="0" w:color="auto"/>
                        <w:bottom w:val="none" w:sz="0" w:space="0" w:color="auto"/>
                        <w:right w:val="none" w:sz="0" w:space="0" w:color="auto"/>
                      </w:divBdr>
                    </w:div>
                    <w:div w:id="299849062">
                      <w:marLeft w:val="450"/>
                      <w:marRight w:val="0"/>
                      <w:marTop w:val="0"/>
                      <w:marBottom w:val="0"/>
                      <w:divBdr>
                        <w:top w:val="none" w:sz="0" w:space="0" w:color="auto"/>
                        <w:left w:val="none" w:sz="0" w:space="0" w:color="auto"/>
                        <w:bottom w:val="none" w:sz="0" w:space="0" w:color="auto"/>
                        <w:right w:val="none" w:sz="0" w:space="0" w:color="auto"/>
                      </w:divBdr>
                    </w:div>
                    <w:div w:id="1311447416">
                      <w:marLeft w:val="450"/>
                      <w:marRight w:val="0"/>
                      <w:marTop w:val="0"/>
                      <w:marBottom w:val="0"/>
                      <w:divBdr>
                        <w:top w:val="none" w:sz="0" w:space="0" w:color="auto"/>
                        <w:left w:val="none" w:sz="0" w:space="0" w:color="auto"/>
                        <w:bottom w:val="none" w:sz="0" w:space="0" w:color="auto"/>
                        <w:right w:val="none" w:sz="0" w:space="0" w:color="auto"/>
                      </w:divBdr>
                    </w:div>
                    <w:div w:id="334919928">
                      <w:marLeft w:val="450"/>
                      <w:marRight w:val="0"/>
                      <w:marTop w:val="0"/>
                      <w:marBottom w:val="0"/>
                      <w:divBdr>
                        <w:top w:val="none" w:sz="0" w:space="0" w:color="auto"/>
                        <w:left w:val="none" w:sz="0" w:space="0" w:color="auto"/>
                        <w:bottom w:val="none" w:sz="0" w:space="0" w:color="auto"/>
                        <w:right w:val="none" w:sz="0" w:space="0" w:color="auto"/>
                      </w:divBdr>
                    </w:div>
                    <w:div w:id="1593539769">
                      <w:marLeft w:val="450"/>
                      <w:marRight w:val="0"/>
                      <w:marTop w:val="0"/>
                      <w:marBottom w:val="0"/>
                      <w:divBdr>
                        <w:top w:val="none" w:sz="0" w:space="0" w:color="auto"/>
                        <w:left w:val="none" w:sz="0" w:space="0" w:color="auto"/>
                        <w:bottom w:val="none" w:sz="0" w:space="0" w:color="auto"/>
                        <w:right w:val="none" w:sz="0" w:space="0" w:color="auto"/>
                      </w:divBdr>
                    </w:div>
                    <w:div w:id="1673608167">
                      <w:marLeft w:val="450"/>
                      <w:marRight w:val="0"/>
                      <w:marTop w:val="0"/>
                      <w:marBottom w:val="0"/>
                      <w:divBdr>
                        <w:top w:val="none" w:sz="0" w:space="0" w:color="auto"/>
                        <w:left w:val="none" w:sz="0" w:space="0" w:color="auto"/>
                        <w:bottom w:val="none" w:sz="0" w:space="0" w:color="auto"/>
                        <w:right w:val="none" w:sz="0" w:space="0" w:color="auto"/>
                      </w:divBdr>
                    </w:div>
                    <w:div w:id="1185750671">
                      <w:marLeft w:val="450"/>
                      <w:marRight w:val="0"/>
                      <w:marTop w:val="0"/>
                      <w:marBottom w:val="0"/>
                      <w:divBdr>
                        <w:top w:val="none" w:sz="0" w:space="0" w:color="auto"/>
                        <w:left w:val="none" w:sz="0" w:space="0" w:color="auto"/>
                        <w:bottom w:val="none" w:sz="0" w:space="0" w:color="auto"/>
                        <w:right w:val="none" w:sz="0" w:space="0" w:color="auto"/>
                      </w:divBdr>
                    </w:div>
                    <w:div w:id="1887403953">
                      <w:marLeft w:val="450"/>
                      <w:marRight w:val="0"/>
                      <w:marTop w:val="0"/>
                      <w:marBottom w:val="0"/>
                      <w:divBdr>
                        <w:top w:val="none" w:sz="0" w:space="0" w:color="auto"/>
                        <w:left w:val="none" w:sz="0" w:space="0" w:color="auto"/>
                        <w:bottom w:val="none" w:sz="0" w:space="0" w:color="auto"/>
                        <w:right w:val="none" w:sz="0" w:space="0" w:color="auto"/>
                      </w:divBdr>
                    </w:div>
                    <w:div w:id="1583877515">
                      <w:marLeft w:val="450"/>
                      <w:marRight w:val="0"/>
                      <w:marTop w:val="0"/>
                      <w:marBottom w:val="0"/>
                      <w:divBdr>
                        <w:top w:val="none" w:sz="0" w:space="0" w:color="auto"/>
                        <w:left w:val="none" w:sz="0" w:space="0" w:color="auto"/>
                        <w:bottom w:val="none" w:sz="0" w:space="0" w:color="auto"/>
                        <w:right w:val="none" w:sz="0" w:space="0" w:color="auto"/>
                      </w:divBdr>
                    </w:div>
                    <w:div w:id="366832174">
                      <w:marLeft w:val="450"/>
                      <w:marRight w:val="0"/>
                      <w:marTop w:val="0"/>
                      <w:marBottom w:val="0"/>
                      <w:divBdr>
                        <w:top w:val="none" w:sz="0" w:space="0" w:color="auto"/>
                        <w:left w:val="none" w:sz="0" w:space="0" w:color="auto"/>
                        <w:bottom w:val="none" w:sz="0" w:space="0" w:color="auto"/>
                        <w:right w:val="none" w:sz="0" w:space="0" w:color="auto"/>
                      </w:divBdr>
                    </w:div>
                    <w:div w:id="8783201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2398">
          <w:marLeft w:val="0"/>
          <w:marRight w:val="0"/>
          <w:marTop w:val="0"/>
          <w:marBottom w:val="0"/>
          <w:divBdr>
            <w:top w:val="none" w:sz="0" w:space="0" w:color="auto"/>
            <w:left w:val="none" w:sz="0" w:space="0" w:color="auto"/>
            <w:bottom w:val="none" w:sz="0" w:space="0" w:color="auto"/>
            <w:right w:val="none" w:sz="0" w:space="0" w:color="auto"/>
          </w:divBdr>
        </w:div>
        <w:div w:id="772435059">
          <w:marLeft w:val="0"/>
          <w:marRight w:val="0"/>
          <w:marTop w:val="0"/>
          <w:marBottom w:val="0"/>
          <w:divBdr>
            <w:top w:val="none" w:sz="0" w:space="0" w:color="auto"/>
            <w:left w:val="none" w:sz="0" w:space="0" w:color="auto"/>
            <w:bottom w:val="none" w:sz="0" w:space="0" w:color="auto"/>
            <w:right w:val="none" w:sz="0" w:space="0" w:color="auto"/>
          </w:divBdr>
        </w:div>
      </w:divsChild>
    </w:div>
    <w:div w:id="603225397">
      <w:bodyDiv w:val="1"/>
      <w:marLeft w:val="0"/>
      <w:marRight w:val="0"/>
      <w:marTop w:val="0"/>
      <w:marBottom w:val="0"/>
      <w:divBdr>
        <w:top w:val="none" w:sz="0" w:space="0" w:color="auto"/>
        <w:left w:val="none" w:sz="0" w:space="0" w:color="auto"/>
        <w:bottom w:val="none" w:sz="0" w:space="0" w:color="auto"/>
        <w:right w:val="none" w:sz="0" w:space="0" w:color="auto"/>
      </w:divBdr>
      <w:divsChild>
        <w:div w:id="1601641656">
          <w:marLeft w:val="0"/>
          <w:marRight w:val="0"/>
          <w:marTop w:val="0"/>
          <w:marBottom w:val="0"/>
          <w:divBdr>
            <w:top w:val="none" w:sz="0" w:space="0" w:color="auto"/>
            <w:left w:val="none" w:sz="0" w:space="0" w:color="auto"/>
            <w:bottom w:val="none" w:sz="0" w:space="0" w:color="auto"/>
            <w:right w:val="none" w:sz="0" w:space="0" w:color="auto"/>
          </w:divBdr>
          <w:divsChild>
            <w:div w:id="154416353">
              <w:marLeft w:val="0"/>
              <w:marRight w:val="0"/>
              <w:marTop w:val="0"/>
              <w:marBottom w:val="0"/>
              <w:divBdr>
                <w:top w:val="none" w:sz="0" w:space="0" w:color="auto"/>
                <w:left w:val="none" w:sz="0" w:space="0" w:color="auto"/>
                <w:bottom w:val="none" w:sz="0" w:space="0" w:color="auto"/>
                <w:right w:val="none" w:sz="0" w:space="0" w:color="auto"/>
              </w:divBdr>
            </w:div>
            <w:div w:id="1371298431">
              <w:marLeft w:val="0"/>
              <w:marRight w:val="0"/>
              <w:marTop w:val="0"/>
              <w:marBottom w:val="0"/>
              <w:divBdr>
                <w:top w:val="none" w:sz="0" w:space="0" w:color="auto"/>
                <w:left w:val="none" w:sz="0" w:space="0" w:color="auto"/>
                <w:bottom w:val="none" w:sz="0" w:space="0" w:color="auto"/>
                <w:right w:val="none" w:sz="0" w:space="0" w:color="auto"/>
              </w:divBdr>
              <w:divsChild>
                <w:div w:id="654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145">
          <w:marLeft w:val="0"/>
          <w:marRight w:val="0"/>
          <w:marTop w:val="0"/>
          <w:marBottom w:val="0"/>
          <w:divBdr>
            <w:top w:val="none" w:sz="0" w:space="0" w:color="auto"/>
            <w:left w:val="none" w:sz="0" w:space="0" w:color="auto"/>
            <w:bottom w:val="none" w:sz="0" w:space="0" w:color="auto"/>
            <w:right w:val="none" w:sz="0" w:space="0" w:color="auto"/>
          </w:divBdr>
          <w:divsChild>
            <w:div w:id="671496941">
              <w:marLeft w:val="0"/>
              <w:marRight w:val="0"/>
              <w:marTop w:val="360"/>
              <w:marBottom w:val="360"/>
              <w:divBdr>
                <w:top w:val="none" w:sz="0" w:space="0" w:color="auto"/>
                <w:left w:val="none" w:sz="0" w:space="0" w:color="auto"/>
                <w:bottom w:val="none" w:sz="0" w:space="0" w:color="auto"/>
                <w:right w:val="none" w:sz="0" w:space="0" w:color="auto"/>
              </w:divBdr>
              <w:divsChild>
                <w:div w:id="1768504171">
                  <w:marLeft w:val="0"/>
                  <w:marRight w:val="0"/>
                  <w:marTop w:val="0"/>
                  <w:marBottom w:val="0"/>
                  <w:divBdr>
                    <w:top w:val="single" w:sz="12" w:space="0" w:color="DDDD99"/>
                    <w:left w:val="single" w:sz="12" w:space="0" w:color="DDDD99"/>
                    <w:bottom w:val="single" w:sz="12" w:space="0" w:color="DDDD99"/>
                    <w:right w:val="single" w:sz="12" w:space="0" w:color="DDDD99"/>
                  </w:divBdr>
                  <w:divsChild>
                    <w:div w:id="8066541">
                      <w:marLeft w:val="480"/>
                      <w:marRight w:val="0"/>
                      <w:marTop w:val="0"/>
                      <w:marBottom w:val="240"/>
                      <w:divBdr>
                        <w:top w:val="none" w:sz="0" w:space="0" w:color="auto"/>
                        <w:left w:val="none" w:sz="0" w:space="0" w:color="auto"/>
                        <w:bottom w:val="none" w:sz="0" w:space="0" w:color="auto"/>
                        <w:right w:val="none" w:sz="0" w:space="0" w:color="auto"/>
                      </w:divBdr>
                    </w:div>
                    <w:div w:id="1190264905">
                      <w:marLeft w:val="552"/>
                      <w:marRight w:val="0"/>
                      <w:marTop w:val="0"/>
                      <w:marBottom w:val="240"/>
                      <w:divBdr>
                        <w:top w:val="none" w:sz="0" w:space="0" w:color="auto"/>
                        <w:left w:val="none" w:sz="0" w:space="0" w:color="auto"/>
                        <w:bottom w:val="none" w:sz="0" w:space="0" w:color="auto"/>
                        <w:right w:val="none" w:sz="0" w:space="0" w:color="auto"/>
                      </w:divBdr>
                    </w:div>
                  </w:divsChild>
                </w:div>
                <w:div w:id="49159632">
                  <w:marLeft w:val="0"/>
                  <w:marRight w:val="0"/>
                  <w:marTop w:val="120"/>
                  <w:marBottom w:val="120"/>
                  <w:divBdr>
                    <w:top w:val="none" w:sz="0" w:space="0" w:color="auto"/>
                    <w:left w:val="none" w:sz="0" w:space="0" w:color="auto"/>
                    <w:bottom w:val="none" w:sz="0" w:space="0" w:color="auto"/>
                    <w:right w:val="none" w:sz="0" w:space="0" w:color="auto"/>
                  </w:divBdr>
                </w:div>
                <w:div w:id="1717853748">
                  <w:marLeft w:val="0"/>
                  <w:marRight w:val="0"/>
                  <w:marTop w:val="0"/>
                  <w:marBottom w:val="0"/>
                  <w:divBdr>
                    <w:top w:val="none" w:sz="0" w:space="0" w:color="auto"/>
                    <w:left w:val="none" w:sz="0" w:space="0" w:color="auto"/>
                    <w:bottom w:val="none" w:sz="0" w:space="0" w:color="auto"/>
                    <w:right w:val="none" w:sz="0" w:space="0" w:color="auto"/>
                  </w:divBdr>
                  <w:divsChild>
                    <w:div w:id="1136070046">
                      <w:marLeft w:val="450"/>
                      <w:marRight w:val="0"/>
                      <w:marTop w:val="0"/>
                      <w:marBottom w:val="0"/>
                      <w:divBdr>
                        <w:top w:val="none" w:sz="0" w:space="0" w:color="auto"/>
                        <w:left w:val="none" w:sz="0" w:space="0" w:color="auto"/>
                        <w:bottom w:val="none" w:sz="0" w:space="0" w:color="auto"/>
                        <w:right w:val="none" w:sz="0" w:space="0" w:color="auto"/>
                      </w:divBdr>
                    </w:div>
                    <w:div w:id="1989043529">
                      <w:marLeft w:val="450"/>
                      <w:marRight w:val="0"/>
                      <w:marTop w:val="0"/>
                      <w:marBottom w:val="0"/>
                      <w:divBdr>
                        <w:top w:val="none" w:sz="0" w:space="0" w:color="auto"/>
                        <w:left w:val="none" w:sz="0" w:space="0" w:color="auto"/>
                        <w:bottom w:val="none" w:sz="0" w:space="0" w:color="auto"/>
                        <w:right w:val="none" w:sz="0" w:space="0" w:color="auto"/>
                      </w:divBdr>
                    </w:div>
                    <w:div w:id="236793793">
                      <w:marLeft w:val="450"/>
                      <w:marRight w:val="0"/>
                      <w:marTop w:val="0"/>
                      <w:marBottom w:val="0"/>
                      <w:divBdr>
                        <w:top w:val="none" w:sz="0" w:space="0" w:color="auto"/>
                        <w:left w:val="none" w:sz="0" w:space="0" w:color="auto"/>
                        <w:bottom w:val="none" w:sz="0" w:space="0" w:color="auto"/>
                        <w:right w:val="none" w:sz="0" w:space="0" w:color="auto"/>
                      </w:divBdr>
                    </w:div>
                    <w:div w:id="911157716">
                      <w:marLeft w:val="450"/>
                      <w:marRight w:val="0"/>
                      <w:marTop w:val="0"/>
                      <w:marBottom w:val="0"/>
                      <w:divBdr>
                        <w:top w:val="none" w:sz="0" w:space="0" w:color="auto"/>
                        <w:left w:val="none" w:sz="0" w:space="0" w:color="auto"/>
                        <w:bottom w:val="none" w:sz="0" w:space="0" w:color="auto"/>
                        <w:right w:val="none" w:sz="0" w:space="0" w:color="auto"/>
                      </w:divBdr>
                    </w:div>
                    <w:div w:id="1820609923">
                      <w:marLeft w:val="450"/>
                      <w:marRight w:val="0"/>
                      <w:marTop w:val="0"/>
                      <w:marBottom w:val="0"/>
                      <w:divBdr>
                        <w:top w:val="none" w:sz="0" w:space="0" w:color="auto"/>
                        <w:left w:val="none" w:sz="0" w:space="0" w:color="auto"/>
                        <w:bottom w:val="none" w:sz="0" w:space="0" w:color="auto"/>
                        <w:right w:val="none" w:sz="0" w:space="0" w:color="auto"/>
                      </w:divBdr>
                    </w:div>
                    <w:div w:id="1656179270">
                      <w:marLeft w:val="450"/>
                      <w:marRight w:val="0"/>
                      <w:marTop w:val="0"/>
                      <w:marBottom w:val="0"/>
                      <w:divBdr>
                        <w:top w:val="none" w:sz="0" w:space="0" w:color="auto"/>
                        <w:left w:val="none" w:sz="0" w:space="0" w:color="auto"/>
                        <w:bottom w:val="none" w:sz="0" w:space="0" w:color="auto"/>
                        <w:right w:val="none" w:sz="0" w:space="0" w:color="auto"/>
                      </w:divBdr>
                    </w:div>
                    <w:div w:id="932009200">
                      <w:marLeft w:val="450"/>
                      <w:marRight w:val="0"/>
                      <w:marTop w:val="0"/>
                      <w:marBottom w:val="0"/>
                      <w:divBdr>
                        <w:top w:val="none" w:sz="0" w:space="0" w:color="auto"/>
                        <w:left w:val="none" w:sz="0" w:space="0" w:color="auto"/>
                        <w:bottom w:val="none" w:sz="0" w:space="0" w:color="auto"/>
                        <w:right w:val="none" w:sz="0" w:space="0" w:color="auto"/>
                      </w:divBdr>
                    </w:div>
                    <w:div w:id="760681792">
                      <w:marLeft w:val="450"/>
                      <w:marRight w:val="0"/>
                      <w:marTop w:val="0"/>
                      <w:marBottom w:val="0"/>
                      <w:divBdr>
                        <w:top w:val="none" w:sz="0" w:space="0" w:color="auto"/>
                        <w:left w:val="none" w:sz="0" w:space="0" w:color="auto"/>
                        <w:bottom w:val="none" w:sz="0" w:space="0" w:color="auto"/>
                        <w:right w:val="none" w:sz="0" w:space="0" w:color="auto"/>
                      </w:divBdr>
                    </w:div>
                    <w:div w:id="1326780933">
                      <w:marLeft w:val="450"/>
                      <w:marRight w:val="0"/>
                      <w:marTop w:val="0"/>
                      <w:marBottom w:val="0"/>
                      <w:divBdr>
                        <w:top w:val="none" w:sz="0" w:space="0" w:color="auto"/>
                        <w:left w:val="none" w:sz="0" w:space="0" w:color="auto"/>
                        <w:bottom w:val="none" w:sz="0" w:space="0" w:color="auto"/>
                        <w:right w:val="none" w:sz="0" w:space="0" w:color="auto"/>
                      </w:divBdr>
                    </w:div>
                    <w:div w:id="1658612779">
                      <w:marLeft w:val="450"/>
                      <w:marRight w:val="0"/>
                      <w:marTop w:val="0"/>
                      <w:marBottom w:val="0"/>
                      <w:divBdr>
                        <w:top w:val="none" w:sz="0" w:space="0" w:color="auto"/>
                        <w:left w:val="none" w:sz="0" w:space="0" w:color="auto"/>
                        <w:bottom w:val="none" w:sz="0" w:space="0" w:color="auto"/>
                        <w:right w:val="none" w:sz="0" w:space="0" w:color="auto"/>
                      </w:divBdr>
                    </w:div>
                    <w:div w:id="1585141273">
                      <w:marLeft w:val="450"/>
                      <w:marRight w:val="0"/>
                      <w:marTop w:val="0"/>
                      <w:marBottom w:val="0"/>
                      <w:divBdr>
                        <w:top w:val="none" w:sz="0" w:space="0" w:color="auto"/>
                        <w:left w:val="none" w:sz="0" w:space="0" w:color="auto"/>
                        <w:bottom w:val="none" w:sz="0" w:space="0" w:color="auto"/>
                        <w:right w:val="none" w:sz="0" w:space="0" w:color="auto"/>
                      </w:divBdr>
                    </w:div>
                    <w:div w:id="2554051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845">
          <w:marLeft w:val="0"/>
          <w:marRight w:val="0"/>
          <w:marTop w:val="0"/>
          <w:marBottom w:val="0"/>
          <w:divBdr>
            <w:top w:val="none" w:sz="0" w:space="0" w:color="auto"/>
            <w:left w:val="none" w:sz="0" w:space="0" w:color="auto"/>
            <w:bottom w:val="none" w:sz="0" w:space="0" w:color="auto"/>
            <w:right w:val="none" w:sz="0" w:space="0" w:color="auto"/>
          </w:divBdr>
        </w:div>
        <w:div w:id="1464814294">
          <w:marLeft w:val="0"/>
          <w:marRight w:val="0"/>
          <w:marTop w:val="0"/>
          <w:marBottom w:val="0"/>
          <w:divBdr>
            <w:top w:val="none" w:sz="0" w:space="0" w:color="auto"/>
            <w:left w:val="none" w:sz="0" w:space="0" w:color="auto"/>
            <w:bottom w:val="none" w:sz="0" w:space="0" w:color="auto"/>
            <w:right w:val="none" w:sz="0" w:space="0" w:color="auto"/>
          </w:divBdr>
        </w:div>
      </w:divsChild>
    </w:div>
    <w:div w:id="682246116">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sChild>
        <w:div w:id="121270354">
          <w:marLeft w:val="0"/>
          <w:marRight w:val="0"/>
          <w:marTop w:val="0"/>
          <w:marBottom w:val="0"/>
          <w:divBdr>
            <w:top w:val="none" w:sz="0" w:space="0" w:color="auto"/>
            <w:left w:val="none" w:sz="0" w:space="0" w:color="auto"/>
            <w:bottom w:val="none" w:sz="0" w:space="0" w:color="auto"/>
            <w:right w:val="none" w:sz="0" w:space="0" w:color="auto"/>
          </w:divBdr>
          <w:divsChild>
            <w:div w:id="1477644820">
              <w:marLeft w:val="0"/>
              <w:marRight w:val="0"/>
              <w:marTop w:val="0"/>
              <w:marBottom w:val="0"/>
              <w:divBdr>
                <w:top w:val="none" w:sz="0" w:space="0" w:color="auto"/>
                <w:left w:val="none" w:sz="0" w:space="0" w:color="auto"/>
                <w:bottom w:val="none" w:sz="0" w:space="0" w:color="auto"/>
                <w:right w:val="none" w:sz="0" w:space="0" w:color="auto"/>
              </w:divBdr>
            </w:div>
            <w:div w:id="1712997744">
              <w:marLeft w:val="0"/>
              <w:marRight w:val="0"/>
              <w:marTop w:val="0"/>
              <w:marBottom w:val="0"/>
              <w:divBdr>
                <w:top w:val="none" w:sz="0" w:space="0" w:color="auto"/>
                <w:left w:val="none" w:sz="0" w:space="0" w:color="auto"/>
                <w:bottom w:val="none" w:sz="0" w:space="0" w:color="auto"/>
                <w:right w:val="none" w:sz="0" w:space="0" w:color="auto"/>
              </w:divBdr>
              <w:divsChild>
                <w:div w:id="460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679">
          <w:marLeft w:val="0"/>
          <w:marRight w:val="0"/>
          <w:marTop w:val="0"/>
          <w:marBottom w:val="0"/>
          <w:divBdr>
            <w:top w:val="none" w:sz="0" w:space="0" w:color="auto"/>
            <w:left w:val="none" w:sz="0" w:space="0" w:color="auto"/>
            <w:bottom w:val="none" w:sz="0" w:space="0" w:color="auto"/>
            <w:right w:val="none" w:sz="0" w:space="0" w:color="auto"/>
          </w:divBdr>
          <w:divsChild>
            <w:div w:id="1644845041">
              <w:marLeft w:val="0"/>
              <w:marRight w:val="0"/>
              <w:marTop w:val="360"/>
              <w:marBottom w:val="360"/>
              <w:divBdr>
                <w:top w:val="none" w:sz="0" w:space="0" w:color="auto"/>
                <w:left w:val="none" w:sz="0" w:space="0" w:color="auto"/>
                <w:bottom w:val="none" w:sz="0" w:space="0" w:color="auto"/>
                <w:right w:val="none" w:sz="0" w:space="0" w:color="auto"/>
              </w:divBdr>
              <w:divsChild>
                <w:div w:id="2120448433">
                  <w:marLeft w:val="0"/>
                  <w:marRight w:val="0"/>
                  <w:marTop w:val="0"/>
                  <w:marBottom w:val="0"/>
                  <w:divBdr>
                    <w:top w:val="single" w:sz="12" w:space="0" w:color="DDDD99"/>
                    <w:left w:val="single" w:sz="12" w:space="0" w:color="DDDD99"/>
                    <w:bottom w:val="single" w:sz="12" w:space="0" w:color="DDDD99"/>
                    <w:right w:val="single" w:sz="12" w:space="0" w:color="DDDD99"/>
                  </w:divBdr>
                  <w:divsChild>
                    <w:div w:id="1727218557">
                      <w:marLeft w:val="480"/>
                      <w:marRight w:val="0"/>
                      <w:marTop w:val="0"/>
                      <w:marBottom w:val="240"/>
                      <w:divBdr>
                        <w:top w:val="none" w:sz="0" w:space="0" w:color="auto"/>
                        <w:left w:val="none" w:sz="0" w:space="0" w:color="auto"/>
                        <w:bottom w:val="none" w:sz="0" w:space="0" w:color="auto"/>
                        <w:right w:val="none" w:sz="0" w:space="0" w:color="auto"/>
                      </w:divBdr>
                    </w:div>
                    <w:div w:id="100076291">
                      <w:marLeft w:val="552"/>
                      <w:marRight w:val="0"/>
                      <w:marTop w:val="0"/>
                      <w:marBottom w:val="240"/>
                      <w:divBdr>
                        <w:top w:val="none" w:sz="0" w:space="0" w:color="auto"/>
                        <w:left w:val="none" w:sz="0" w:space="0" w:color="auto"/>
                        <w:bottom w:val="none" w:sz="0" w:space="0" w:color="auto"/>
                        <w:right w:val="none" w:sz="0" w:space="0" w:color="auto"/>
                      </w:divBdr>
                    </w:div>
                  </w:divsChild>
                </w:div>
                <w:div w:id="1419325960">
                  <w:marLeft w:val="0"/>
                  <w:marRight w:val="0"/>
                  <w:marTop w:val="120"/>
                  <w:marBottom w:val="120"/>
                  <w:divBdr>
                    <w:top w:val="none" w:sz="0" w:space="0" w:color="auto"/>
                    <w:left w:val="none" w:sz="0" w:space="0" w:color="auto"/>
                    <w:bottom w:val="none" w:sz="0" w:space="0" w:color="auto"/>
                    <w:right w:val="none" w:sz="0" w:space="0" w:color="auto"/>
                  </w:divBdr>
                </w:div>
                <w:div w:id="1072579541">
                  <w:marLeft w:val="0"/>
                  <w:marRight w:val="0"/>
                  <w:marTop w:val="0"/>
                  <w:marBottom w:val="0"/>
                  <w:divBdr>
                    <w:top w:val="none" w:sz="0" w:space="0" w:color="auto"/>
                    <w:left w:val="none" w:sz="0" w:space="0" w:color="auto"/>
                    <w:bottom w:val="none" w:sz="0" w:space="0" w:color="auto"/>
                    <w:right w:val="none" w:sz="0" w:space="0" w:color="auto"/>
                  </w:divBdr>
                  <w:divsChild>
                    <w:div w:id="84883637">
                      <w:marLeft w:val="450"/>
                      <w:marRight w:val="0"/>
                      <w:marTop w:val="0"/>
                      <w:marBottom w:val="0"/>
                      <w:divBdr>
                        <w:top w:val="none" w:sz="0" w:space="0" w:color="auto"/>
                        <w:left w:val="none" w:sz="0" w:space="0" w:color="auto"/>
                        <w:bottom w:val="none" w:sz="0" w:space="0" w:color="auto"/>
                        <w:right w:val="none" w:sz="0" w:space="0" w:color="auto"/>
                      </w:divBdr>
                    </w:div>
                    <w:div w:id="1567766447">
                      <w:marLeft w:val="450"/>
                      <w:marRight w:val="0"/>
                      <w:marTop w:val="0"/>
                      <w:marBottom w:val="0"/>
                      <w:divBdr>
                        <w:top w:val="none" w:sz="0" w:space="0" w:color="auto"/>
                        <w:left w:val="none" w:sz="0" w:space="0" w:color="auto"/>
                        <w:bottom w:val="none" w:sz="0" w:space="0" w:color="auto"/>
                        <w:right w:val="none" w:sz="0" w:space="0" w:color="auto"/>
                      </w:divBdr>
                    </w:div>
                    <w:div w:id="751397269">
                      <w:marLeft w:val="450"/>
                      <w:marRight w:val="0"/>
                      <w:marTop w:val="0"/>
                      <w:marBottom w:val="0"/>
                      <w:divBdr>
                        <w:top w:val="none" w:sz="0" w:space="0" w:color="auto"/>
                        <w:left w:val="none" w:sz="0" w:space="0" w:color="auto"/>
                        <w:bottom w:val="none" w:sz="0" w:space="0" w:color="auto"/>
                        <w:right w:val="none" w:sz="0" w:space="0" w:color="auto"/>
                      </w:divBdr>
                    </w:div>
                    <w:div w:id="1244146581">
                      <w:marLeft w:val="450"/>
                      <w:marRight w:val="0"/>
                      <w:marTop w:val="0"/>
                      <w:marBottom w:val="0"/>
                      <w:divBdr>
                        <w:top w:val="none" w:sz="0" w:space="0" w:color="auto"/>
                        <w:left w:val="none" w:sz="0" w:space="0" w:color="auto"/>
                        <w:bottom w:val="none" w:sz="0" w:space="0" w:color="auto"/>
                        <w:right w:val="none" w:sz="0" w:space="0" w:color="auto"/>
                      </w:divBdr>
                    </w:div>
                    <w:div w:id="328598375">
                      <w:marLeft w:val="450"/>
                      <w:marRight w:val="0"/>
                      <w:marTop w:val="0"/>
                      <w:marBottom w:val="0"/>
                      <w:divBdr>
                        <w:top w:val="none" w:sz="0" w:space="0" w:color="auto"/>
                        <w:left w:val="none" w:sz="0" w:space="0" w:color="auto"/>
                        <w:bottom w:val="none" w:sz="0" w:space="0" w:color="auto"/>
                        <w:right w:val="none" w:sz="0" w:space="0" w:color="auto"/>
                      </w:divBdr>
                    </w:div>
                    <w:div w:id="2138789604">
                      <w:marLeft w:val="450"/>
                      <w:marRight w:val="0"/>
                      <w:marTop w:val="0"/>
                      <w:marBottom w:val="0"/>
                      <w:divBdr>
                        <w:top w:val="none" w:sz="0" w:space="0" w:color="auto"/>
                        <w:left w:val="none" w:sz="0" w:space="0" w:color="auto"/>
                        <w:bottom w:val="none" w:sz="0" w:space="0" w:color="auto"/>
                        <w:right w:val="none" w:sz="0" w:space="0" w:color="auto"/>
                      </w:divBdr>
                    </w:div>
                    <w:div w:id="104546248">
                      <w:marLeft w:val="450"/>
                      <w:marRight w:val="0"/>
                      <w:marTop w:val="0"/>
                      <w:marBottom w:val="0"/>
                      <w:divBdr>
                        <w:top w:val="none" w:sz="0" w:space="0" w:color="auto"/>
                        <w:left w:val="none" w:sz="0" w:space="0" w:color="auto"/>
                        <w:bottom w:val="none" w:sz="0" w:space="0" w:color="auto"/>
                        <w:right w:val="none" w:sz="0" w:space="0" w:color="auto"/>
                      </w:divBdr>
                    </w:div>
                    <w:div w:id="1104424410">
                      <w:marLeft w:val="450"/>
                      <w:marRight w:val="0"/>
                      <w:marTop w:val="0"/>
                      <w:marBottom w:val="0"/>
                      <w:divBdr>
                        <w:top w:val="none" w:sz="0" w:space="0" w:color="auto"/>
                        <w:left w:val="none" w:sz="0" w:space="0" w:color="auto"/>
                        <w:bottom w:val="none" w:sz="0" w:space="0" w:color="auto"/>
                        <w:right w:val="none" w:sz="0" w:space="0" w:color="auto"/>
                      </w:divBdr>
                    </w:div>
                    <w:div w:id="951941512">
                      <w:marLeft w:val="450"/>
                      <w:marRight w:val="0"/>
                      <w:marTop w:val="0"/>
                      <w:marBottom w:val="0"/>
                      <w:divBdr>
                        <w:top w:val="none" w:sz="0" w:space="0" w:color="auto"/>
                        <w:left w:val="none" w:sz="0" w:space="0" w:color="auto"/>
                        <w:bottom w:val="none" w:sz="0" w:space="0" w:color="auto"/>
                        <w:right w:val="none" w:sz="0" w:space="0" w:color="auto"/>
                      </w:divBdr>
                    </w:div>
                    <w:div w:id="640773011">
                      <w:marLeft w:val="450"/>
                      <w:marRight w:val="0"/>
                      <w:marTop w:val="0"/>
                      <w:marBottom w:val="0"/>
                      <w:divBdr>
                        <w:top w:val="none" w:sz="0" w:space="0" w:color="auto"/>
                        <w:left w:val="none" w:sz="0" w:space="0" w:color="auto"/>
                        <w:bottom w:val="none" w:sz="0" w:space="0" w:color="auto"/>
                        <w:right w:val="none" w:sz="0" w:space="0" w:color="auto"/>
                      </w:divBdr>
                    </w:div>
                    <w:div w:id="872379533">
                      <w:marLeft w:val="450"/>
                      <w:marRight w:val="0"/>
                      <w:marTop w:val="0"/>
                      <w:marBottom w:val="0"/>
                      <w:divBdr>
                        <w:top w:val="none" w:sz="0" w:space="0" w:color="auto"/>
                        <w:left w:val="none" w:sz="0" w:space="0" w:color="auto"/>
                        <w:bottom w:val="none" w:sz="0" w:space="0" w:color="auto"/>
                        <w:right w:val="none" w:sz="0" w:space="0" w:color="auto"/>
                      </w:divBdr>
                    </w:div>
                    <w:div w:id="1991400833">
                      <w:marLeft w:val="450"/>
                      <w:marRight w:val="0"/>
                      <w:marTop w:val="0"/>
                      <w:marBottom w:val="0"/>
                      <w:divBdr>
                        <w:top w:val="none" w:sz="0" w:space="0" w:color="auto"/>
                        <w:left w:val="none" w:sz="0" w:space="0" w:color="auto"/>
                        <w:bottom w:val="none" w:sz="0" w:space="0" w:color="auto"/>
                        <w:right w:val="none" w:sz="0" w:space="0" w:color="auto"/>
                      </w:divBdr>
                    </w:div>
                    <w:div w:id="1205797370">
                      <w:marLeft w:val="450"/>
                      <w:marRight w:val="0"/>
                      <w:marTop w:val="0"/>
                      <w:marBottom w:val="0"/>
                      <w:divBdr>
                        <w:top w:val="none" w:sz="0" w:space="0" w:color="auto"/>
                        <w:left w:val="none" w:sz="0" w:space="0" w:color="auto"/>
                        <w:bottom w:val="none" w:sz="0" w:space="0" w:color="auto"/>
                        <w:right w:val="none" w:sz="0" w:space="0" w:color="auto"/>
                      </w:divBdr>
                    </w:div>
                    <w:div w:id="1265503346">
                      <w:marLeft w:val="450"/>
                      <w:marRight w:val="0"/>
                      <w:marTop w:val="0"/>
                      <w:marBottom w:val="0"/>
                      <w:divBdr>
                        <w:top w:val="none" w:sz="0" w:space="0" w:color="auto"/>
                        <w:left w:val="none" w:sz="0" w:space="0" w:color="auto"/>
                        <w:bottom w:val="none" w:sz="0" w:space="0" w:color="auto"/>
                        <w:right w:val="none" w:sz="0" w:space="0" w:color="auto"/>
                      </w:divBdr>
                    </w:div>
                    <w:div w:id="18191509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3245">
          <w:marLeft w:val="0"/>
          <w:marRight w:val="0"/>
          <w:marTop w:val="0"/>
          <w:marBottom w:val="0"/>
          <w:divBdr>
            <w:top w:val="none" w:sz="0" w:space="0" w:color="auto"/>
            <w:left w:val="none" w:sz="0" w:space="0" w:color="auto"/>
            <w:bottom w:val="none" w:sz="0" w:space="0" w:color="auto"/>
            <w:right w:val="none" w:sz="0" w:space="0" w:color="auto"/>
          </w:divBdr>
        </w:div>
        <w:div w:id="2075465157">
          <w:marLeft w:val="0"/>
          <w:marRight w:val="0"/>
          <w:marTop w:val="0"/>
          <w:marBottom w:val="0"/>
          <w:divBdr>
            <w:top w:val="none" w:sz="0" w:space="0" w:color="auto"/>
            <w:left w:val="none" w:sz="0" w:space="0" w:color="auto"/>
            <w:bottom w:val="none" w:sz="0" w:space="0" w:color="auto"/>
            <w:right w:val="none" w:sz="0" w:space="0" w:color="auto"/>
          </w:divBdr>
        </w:div>
      </w:divsChild>
    </w:div>
    <w:div w:id="988051229">
      <w:bodyDiv w:val="1"/>
      <w:marLeft w:val="0"/>
      <w:marRight w:val="0"/>
      <w:marTop w:val="0"/>
      <w:marBottom w:val="0"/>
      <w:divBdr>
        <w:top w:val="none" w:sz="0" w:space="0" w:color="auto"/>
        <w:left w:val="none" w:sz="0" w:space="0" w:color="auto"/>
        <w:bottom w:val="none" w:sz="0" w:space="0" w:color="auto"/>
        <w:right w:val="none" w:sz="0" w:space="0" w:color="auto"/>
      </w:divBdr>
      <w:divsChild>
        <w:div w:id="1788966515">
          <w:marLeft w:val="0"/>
          <w:marRight w:val="0"/>
          <w:marTop w:val="0"/>
          <w:marBottom w:val="0"/>
          <w:divBdr>
            <w:top w:val="none" w:sz="0" w:space="0" w:color="auto"/>
            <w:left w:val="none" w:sz="0" w:space="0" w:color="auto"/>
            <w:bottom w:val="none" w:sz="0" w:space="0" w:color="auto"/>
            <w:right w:val="none" w:sz="0" w:space="0" w:color="auto"/>
          </w:divBdr>
        </w:div>
      </w:divsChild>
    </w:div>
    <w:div w:id="991562068">
      <w:bodyDiv w:val="1"/>
      <w:marLeft w:val="0"/>
      <w:marRight w:val="0"/>
      <w:marTop w:val="0"/>
      <w:marBottom w:val="0"/>
      <w:divBdr>
        <w:top w:val="none" w:sz="0" w:space="0" w:color="auto"/>
        <w:left w:val="none" w:sz="0" w:space="0" w:color="auto"/>
        <w:bottom w:val="none" w:sz="0" w:space="0" w:color="auto"/>
        <w:right w:val="none" w:sz="0" w:space="0" w:color="auto"/>
      </w:divBdr>
      <w:divsChild>
        <w:div w:id="304818529">
          <w:marLeft w:val="0"/>
          <w:marRight w:val="0"/>
          <w:marTop w:val="0"/>
          <w:marBottom w:val="0"/>
          <w:divBdr>
            <w:top w:val="none" w:sz="0" w:space="0" w:color="auto"/>
            <w:left w:val="none" w:sz="0" w:space="0" w:color="auto"/>
            <w:bottom w:val="none" w:sz="0" w:space="0" w:color="auto"/>
            <w:right w:val="none" w:sz="0" w:space="0" w:color="auto"/>
          </w:divBdr>
          <w:divsChild>
            <w:div w:id="2047826933">
              <w:marLeft w:val="0"/>
              <w:marRight w:val="0"/>
              <w:marTop w:val="0"/>
              <w:marBottom w:val="0"/>
              <w:divBdr>
                <w:top w:val="none" w:sz="0" w:space="0" w:color="auto"/>
                <w:left w:val="none" w:sz="0" w:space="0" w:color="auto"/>
                <w:bottom w:val="none" w:sz="0" w:space="0" w:color="auto"/>
                <w:right w:val="none" w:sz="0" w:space="0" w:color="auto"/>
              </w:divBdr>
            </w:div>
            <w:div w:id="888305716">
              <w:marLeft w:val="0"/>
              <w:marRight w:val="0"/>
              <w:marTop w:val="0"/>
              <w:marBottom w:val="0"/>
              <w:divBdr>
                <w:top w:val="none" w:sz="0" w:space="0" w:color="auto"/>
                <w:left w:val="none" w:sz="0" w:space="0" w:color="auto"/>
                <w:bottom w:val="none" w:sz="0" w:space="0" w:color="auto"/>
                <w:right w:val="none" w:sz="0" w:space="0" w:color="auto"/>
              </w:divBdr>
              <w:divsChild>
                <w:div w:id="18898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595">
          <w:marLeft w:val="0"/>
          <w:marRight w:val="0"/>
          <w:marTop w:val="0"/>
          <w:marBottom w:val="0"/>
          <w:divBdr>
            <w:top w:val="none" w:sz="0" w:space="0" w:color="auto"/>
            <w:left w:val="none" w:sz="0" w:space="0" w:color="auto"/>
            <w:bottom w:val="none" w:sz="0" w:space="0" w:color="auto"/>
            <w:right w:val="none" w:sz="0" w:space="0" w:color="auto"/>
          </w:divBdr>
          <w:divsChild>
            <w:div w:id="1704015104">
              <w:marLeft w:val="0"/>
              <w:marRight w:val="0"/>
              <w:marTop w:val="360"/>
              <w:marBottom w:val="360"/>
              <w:divBdr>
                <w:top w:val="none" w:sz="0" w:space="0" w:color="auto"/>
                <w:left w:val="none" w:sz="0" w:space="0" w:color="auto"/>
                <w:bottom w:val="none" w:sz="0" w:space="0" w:color="auto"/>
                <w:right w:val="none" w:sz="0" w:space="0" w:color="auto"/>
              </w:divBdr>
              <w:divsChild>
                <w:div w:id="1915892655">
                  <w:marLeft w:val="0"/>
                  <w:marRight w:val="0"/>
                  <w:marTop w:val="0"/>
                  <w:marBottom w:val="0"/>
                  <w:divBdr>
                    <w:top w:val="single" w:sz="12" w:space="0" w:color="DDDD99"/>
                    <w:left w:val="single" w:sz="12" w:space="0" w:color="DDDD99"/>
                    <w:bottom w:val="single" w:sz="12" w:space="0" w:color="DDDD99"/>
                    <w:right w:val="single" w:sz="12" w:space="0" w:color="DDDD99"/>
                  </w:divBdr>
                  <w:divsChild>
                    <w:div w:id="1201749951">
                      <w:marLeft w:val="480"/>
                      <w:marRight w:val="0"/>
                      <w:marTop w:val="0"/>
                      <w:marBottom w:val="240"/>
                      <w:divBdr>
                        <w:top w:val="none" w:sz="0" w:space="0" w:color="auto"/>
                        <w:left w:val="none" w:sz="0" w:space="0" w:color="auto"/>
                        <w:bottom w:val="none" w:sz="0" w:space="0" w:color="auto"/>
                        <w:right w:val="none" w:sz="0" w:space="0" w:color="auto"/>
                      </w:divBdr>
                    </w:div>
                    <w:div w:id="1790514330">
                      <w:marLeft w:val="552"/>
                      <w:marRight w:val="0"/>
                      <w:marTop w:val="0"/>
                      <w:marBottom w:val="240"/>
                      <w:divBdr>
                        <w:top w:val="none" w:sz="0" w:space="0" w:color="auto"/>
                        <w:left w:val="none" w:sz="0" w:space="0" w:color="auto"/>
                        <w:bottom w:val="none" w:sz="0" w:space="0" w:color="auto"/>
                        <w:right w:val="none" w:sz="0" w:space="0" w:color="auto"/>
                      </w:divBdr>
                    </w:div>
                  </w:divsChild>
                </w:div>
                <w:div w:id="1050500647">
                  <w:marLeft w:val="0"/>
                  <w:marRight w:val="0"/>
                  <w:marTop w:val="120"/>
                  <w:marBottom w:val="120"/>
                  <w:divBdr>
                    <w:top w:val="none" w:sz="0" w:space="0" w:color="auto"/>
                    <w:left w:val="none" w:sz="0" w:space="0" w:color="auto"/>
                    <w:bottom w:val="none" w:sz="0" w:space="0" w:color="auto"/>
                    <w:right w:val="none" w:sz="0" w:space="0" w:color="auto"/>
                  </w:divBdr>
                </w:div>
                <w:div w:id="1828474151">
                  <w:marLeft w:val="0"/>
                  <w:marRight w:val="0"/>
                  <w:marTop w:val="0"/>
                  <w:marBottom w:val="0"/>
                  <w:divBdr>
                    <w:top w:val="none" w:sz="0" w:space="0" w:color="auto"/>
                    <w:left w:val="none" w:sz="0" w:space="0" w:color="auto"/>
                    <w:bottom w:val="none" w:sz="0" w:space="0" w:color="auto"/>
                    <w:right w:val="none" w:sz="0" w:space="0" w:color="auto"/>
                  </w:divBdr>
                  <w:divsChild>
                    <w:div w:id="871842772">
                      <w:marLeft w:val="450"/>
                      <w:marRight w:val="0"/>
                      <w:marTop w:val="0"/>
                      <w:marBottom w:val="0"/>
                      <w:divBdr>
                        <w:top w:val="none" w:sz="0" w:space="0" w:color="auto"/>
                        <w:left w:val="none" w:sz="0" w:space="0" w:color="auto"/>
                        <w:bottom w:val="none" w:sz="0" w:space="0" w:color="auto"/>
                        <w:right w:val="none" w:sz="0" w:space="0" w:color="auto"/>
                      </w:divBdr>
                    </w:div>
                    <w:div w:id="1162624841">
                      <w:marLeft w:val="450"/>
                      <w:marRight w:val="0"/>
                      <w:marTop w:val="0"/>
                      <w:marBottom w:val="0"/>
                      <w:divBdr>
                        <w:top w:val="none" w:sz="0" w:space="0" w:color="auto"/>
                        <w:left w:val="none" w:sz="0" w:space="0" w:color="auto"/>
                        <w:bottom w:val="none" w:sz="0" w:space="0" w:color="auto"/>
                        <w:right w:val="none" w:sz="0" w:space="0" w:color="auto"/>
                      </w:divBdr>
                    </w:div>
                    <w:div w:id="496112045">
                      <w:marLeft w:val="450"/>
                      <w:marRight w:val="0"/>
                      <w:marTop w:val="0"/>
                      <w:marBottom w:val="0"/>
                      <w:divBdr>
                        <w:top w:val="none" w:sz="0" w:space="0" w:color="auto"/>
                        <w:left w:val="none" w:sz="0" w:space="0" w:color="auto"/>
                        <w:bottom w:val="none" w:sz="0" w:space="0" w:color="auto"/>
                        <w:right w:val="none" w:sz="0" w:space="0" w:color="auto"/>
                      </w:divBdr>
                    </w:div>
                    <w:div w:id="1403723673">
                      <w:marLeft w:val="450"/>
                      <w:marRight w:val="0"/>
                      <w:marTop w:val="0"/>
                      <w:marBottom w:val="0"/>
                      <w:divBdr>
                        <w:top w:val="none" w:sz="0" w:space="0" w:color="auto"/>
                        <w:left w:val="none" w:sz="0" w:space="0" w:color="auto"/>
                        <w:bottom w:val="none" w:sz="0" w:space="0" w:color="auto"/>
                        <w:right w:val="none" w:sz="0" w:space="0" w:color="auto"/>
                      </w:divBdr>
                    </w:div>
                    <w:div w:id="1581869328">
                      <w:marLeft w:val="450"/>
                      <w:marRight w:val="0"/>
                      <w:marTop w:val="0"/>
                      <w:marBottom w:val="0"/>
                      <w:divBdr>
                        <w:top w:val="none" w:sz="0" w:space="0" w:color="auto"/>
                        <w:left w:val="none" w:sz="0" w:space="0" w:color="auto"/>
                        <w:bottom w:val="none" w:sz="0" w:space="0" w:color="auto"/>
                        <w:right w:val="none" w:sz="0" w:space="0" w:color="auto"/>
                      </w:divBdr>
                    </w:div>
                    <w:div w:id="107312706">
                      <w:marLeft w:val="450"/>
                      <w:marRight w:val="0"/>
                      <w:marTop w:val="0"/>
                      <w:marBottom w:val="0"/>
                      <w:divBdr>
                        <w:top w:val="none" w:sz="0" w:space="0" w:color="auto"/>
                        <w:left w:val="none" w:sz="0" w:space="0" w:color="auto"/>
                        <w:bottom w:val="none" w:sz="0" w:space="0" w:color="auto"/>
                        <w:right w:val="none" w:sz="0" w:space="0" w:color="auto"/>
                      </w:divBdr>
                    </w:div>
                    <w:div w:id="1712339007">
                      <w:marLeft w:val="450"/>
                      <w:marRight w:val="0"/>
                      <w:marTop w:val="0"/>
                      <w:marBottom w:val="0"/>
                      <w:divBdr>
                        <w:top w:val="none" w:sz="0" w:space="0" w:color="auto"/>
                        <w:left w:val="none" w:sz="0" w:space="0" w:color="auto"/>
                        <w:bottom w:val="none" w:sz="0" w:space="0" w:color="auto"/>
                        <w:right w:val="none" w:sz="0" w:space="0" w:color="auto"/>
                      </w:divBdr>
                    </w:div>
                    <w:div w:id="695885962">
                      <w:marLeft w:val="450"/>
                      <w:marRight w:val="0"/>
                      <w:marTop w:val="0"/>
                      <w:marBottom w:val="0"/>
                      <w:divBdr>
                        <w:top w:val="none" w:sz="0" w:space="0" w:color="auto"/>
                        <w:left w:val="none" w:sz="0" w:space="0" w:color="auto"/>
                        <w:bottom w:val="none" w:sz="0" w:space="0" w:color="auto"/>
                        <w:right w:val="none" w:sz="0" w:space="0" w:color="auto"/>
                      </w:divBdr>
                    </w:div>
                    <w:div w:id="1668365385">
                      <w:marLeft w:val="450"/>
                      <w:marRight w:val="0"/>
                      <w:marTop w:val="0"/>
                      <w:marBottom w:val="0"/>
                      <w:divBdr>
                        <w:top w:val="none" w:sz="0" w:space="0" w:color="auto"/>
                        <w:left w:val="none" w:sz="0" w:space="0" w:color="auto"/>
                        <w:bottom w:val="none" w:sz="0" w:space="0" w:color="auto"/>
                        <w:right w:val="none" w:sz="0" w:space="0" w:color="auto"/>
                      </w:divBdr>
                    </w:div>
                    <w:div w:id="2099325787">
                      <w:marLeft w:val="450"/>
                      <w:marRight w:val="0"/>
                      <w:marTop w:val="0"/>
                      <w:marBottom w:val="0"/>
                      <w:divBdr>
                        <w:top w:val="none" w:sz="0" w:space="0" w:color="auto"/>
                        <w:left w:val="none" w:sz="0" w:space="0" w:color="auto"/>
                        <w:bottom w:val="none" w:sz="0" w:space="0" w:color="auto"/>
                        <w:right w:val="none" w:sz="0" w:space="0" w:color="auto"/>
                      </w:divBdr>
                    </w:div>
                    <w:div w:id="434330618">
                      <w:marLeft w:val="450"/>
                      <w:marRight w:val="0"/>
                      <w:marTop w:val="0"/>
                      <w:marBottom w:val="0"/>
                      <w:divBdr>
                        <w:top w:val="none" w:sz="0" w:space="0" w:color="auto"/>
                        <w:left w:val="none" w:sz="0" w:space="0" w:color="auto"/>
                        <w:bottom w:val="none" w:sz="0" w:space="0" w:color="auto"/>
                        <w:right w:val="none" w:sz="0" w:space="0" w:color="auto"/>
                      </w:divBdr>
                    </w:div>
                    <w:div w:id="589697654">
                      <w:marLeft w:val="450"/>
                      <w:marRight w:val="0"/>
                      <w:marTop w:val="0"/>
                      <w:marBottom w:val="0"/>
                      <w:divBdr>
                        <w:top w:val="none" w:sz="0" w:space="0" w:color="auto"/>
                        <w:left w:val="none" w:sz="0" w:space="0" w:color="auto"/>
                        <w:bottom w:val="none" w:sz="0" w:space="0" w:color="auto"/>
                        <w:right w:val="none" w:sz="0" w:space="0" w:color="auto"/>
                      </w:divBdr>
                    </w:div>
                    <w:div w:id="1215121643">
                      <w:marLeft w:val="450"/>
                      <w:marRight w:val="0"/>
                      <w:marTop w:val="0"/>
                      <w:marBottom w:val="0"/>
                      <w:divBdr>
                        <w:top w:val="none" w:sz="0" w:space="0" w:color="auto"/>
                        <w:left w:val="none" w:sz="0" w:space="0" w:color="auto"/>
                        <w:bottom w:val="none" w:sz="0" w:space="0" w:color="auto"/>
                        <w:right w:val="none" w:sz="0" w:space="0" w:color="auto"/>
                      </w:divBdr>
                    </w:div>
                    <w:div w:id="2098480696">
                      <w:marLeft w:val="450"/>
                      <w:marRight w:val="0"/>
                      <w:marTop w:val="0"/>
                      <w:marBottom w:val="0"/>
                      <w:divBdr>
                        <w:top w:val="none" w:sz="0" w:space="0" w:color="auto"/>
                        <w:left w:val="none" w:sz="0" w:space="0" w:color="auto"/>
                        <w:bottom w:val="none" w:sz="0" w:space="0" w:color="auto"/>
                        <w:right w:val="none" w:sz="0" w:space="0" w:color="auto"/>
                      </w:divBdr>
                    </w:div>
                    <w:div w:id="185388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4322">
          <w:marLeft w:val="0"/>
          <w:marRight w:val="0"/>
          <w:marTop w:val="0"/>
          <w:marBottom w:val="0"/>
          <w:divBdr>
            <w:top w:val="none" w:sz="0" w:space="0" w:color="auto"/>
            <w:left w:val="none" w:sz="0" w:space="0" w:color="auto"/>
            <w:bottom w:val="none" w:sz="0" w:space="0" w:color="auto"/>
            <w:right w:val="none" w:sz="0" w:space="0" w:color="auto"/>
          </w:divBdr>
        </w:div>
        <w:div w:id="1514685997">
          <w:marLeft w:val="0"/>
          <w:marRight w:val="0"/>
          <w:marTop w:val="0"/>
          <w:marBottom w:val="0"/>
          <w:divBdr>
            <w:top w:val="none" w:sz="0" w:space="0" w:color="auto"/>
            <w:left w:val="none" w:sz="0" w:space="0" w:color="auto"/>
            <w:bottom w:val="none" w:sz="0" w:space="0" w:color="auto"/>
            <w:right w:val="none" w:sz="0" w:space="0" w:color="auto"/>
          </w:divBdr>
        </w:div>
      </w:divsChild>
    </w:div>
    <w:div w:id="1062799739">
      <w:bodyDiv w:val="1"/>
      <w:marLeft w:val="0"/>
      <w:marRight w:val="0"/>
      <w:marTop w:val="0"/>
      <w:marBottom w:val="0"/>
      <w:divBdr>
        <w:top w:val="none" w:sz="0" w:space="0" w:color="auto"/>
        <w:left w:val="none" w:sz="0" w:space="0" w:color="auto"/>
        <w:bottom w:val="none" w:sz="0" w:space="0" w:color="auto"/>
        <w:right w:val="none" w:sz="0" w:space="0" w:color="auto"/>
      </w:divBdr>
      <w:divsChild>
        <w:div w:id="1721127943">
          <w:marLeft w:val="0"/>
          <w:marRight w:val="0"/>
          <w:marTop w:val="0"/>
          <w:marBottom w:val="0"/>
          <w:divBdr>
            <w:top w:val="none" w:sz="0" w:space="0" w:color="auto"/>
            <w:left w:val="none" w:sz="0" w:space="0" w:color="auto"/>
            <w:bottom w:val="none" w:sz="0" w:space="0" w:color="auto"/>
            <w:right w:val="none" w:sz="0" w:space="0" w:color="auto"/>
          </w:divBdr>
          <w:divsChild>
            <w:div w:id="1752001126">
              <w:marLeft w:val="0"/>
              <w:marRight w:val="0"/>
              <w:marTop w:val="0"/>
              <w:marBottom w:val="0"/>
              <w:divBdr>
                <w:top w:val="none" w:sz="0" w:space="0" w:color="auto"/>
                <w:left w:val="none" w:sz="0" w:space="0" w:color="auto"/>
                <w:bottom w:val="none" w:sz="0" w:space="0" w:color="auto"/>
                <w:right w:val="none" w:sz="0" w:space="0" w:color="auto"/>
              </w:divBdr>
            </w:div>
            <w:div w:id="560674619">
              <w:marLeft w:val="0"/>
              <w:marRight w:val="0"/>
              <w:marTop w:val="0"/>
              <w:marBottom w:val="0"/>
              <w:divBdr>
                <w:top w:val="none" w:sz="0" w:space="0" w:color="auto"/>
                <w:left w:val="none" w:sz="0" w:space="0" w:color="auto"/>
                <w:bottom w:val="none" w:sz="0" w:space="0" w:color="auto"/>
                <w:right w:val="none" w:sz="0" w:space="0" w:color="auto"/>
              </w:divBdr>
              <w:divsChild>
                <w:div w:id="2111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2922">
          <w:marLeft w:val="0"/>
          <w:marRight w:val="0"/>
          <w:marTop w:val="0"/>
          <w:marBottom w:val="0"/>
          <w:divBdr>
            <w:top w:val="none" w:sz="0" w:space="0" w:color="auto"/>
            <w:left w:val="none" w:sz="0" w:space="0" w:color="auto"/>
            <w:bottom w:val="none" w:sz="0" w:space="0" w:color="auto"/>
            <w:right w:val="none" w:sz="0" w:space="0" w:color="auto"/>
          </w:divBdr>
          <w:divsChild>
            <w:div w:id="2045783247">
              <w:marLeft w:val="0"/>
              <w:marRight w:val="0"/>
              <w:marTop w:val="360"/>
              <w:marBottom w:val="360"/>
              <w:divBdr>
                <w:top w:val="none" w:sz="0" w:space="0" w:color="auto"/>
                <w:left w:val="none" w:sz="0" w:space="0" w:color="auto"/>
                <w:bottom w:val="none" w:sz="0" w:space="0" w:color="auto"/>
                <w:right w:val="none" w:sz="0" w:space="0" w:color="auto"/>
              </w:divBdr>
              <w:divsChild>
                <w:div w:id="1904949815">
                  <w:marLeft w:val="0"/>
                  <w:marRight w:val="0"/>
                  <w:marTop w:val="0"/>
                  <w:marBottom w:val="0"/>
                  <w:divBdr>
                    <w:top w:val="single" w:sz="12" w:space="0" w:color="DDDD99"/>
                    <w:left w:val="single" w:sz="12" w:space="0" w:color="DDDD99"/>
                    <w:bottom w:val="single" w:sz="12" w:space="0" w:color="DDDD99"/>
                    <w:right w:val="single" w:sz="12" w:space="0" w:color="DDDD99"/>
                  </w:divBdr>
                  <w:divsChild>
                    <w:div w:id="1337271897">
                      <w:marLeft w:val="480"/>
                      <w:marRight w:val="0"/>
                      <w:marTop w:val="0"/>
                      <w:marBottom w:val="240"/>
                      <w:divBdr>
                        <w:top w:val="none" w:sz="0" w:space="0" w:color="auto"/>
                        <w:left w:val="none" w:sz="0" w:space="0" w:color="auto"/>
                        <w:bottom w:val="none" w:sz="0" w:space="0" w:color="auto"/>
                        <w:right w:val="none" w:sz="0" w:space="0" w:color="auto"/>
                      </w:divBdr>
                    </w:div>
                    <w:div w:id="1934318404">
                      <w:marLeft w:val="552"/>
                      <w:marRight w:val="0"/>
                      <w:marTop w:val="0"/>
                      <w:marBottom w:val="240"/>
                      <w:divBdr>
                        <w:top w:val="none" w:sz="0" w:space="0" w:color="auto"/>
                        <w:left w:val="none" w:sz="0" w:space="0" w:color="auto"/>
                        <w:bottom w:val="none" w:sz="0" w:space="0" w:color="auto"/>
                        <w:right w:val="none" w:sz="0" w:space="0" w:color="auto"/>
                      </w:divBdr>
                    </w:div>
                  </w:divsChild>
                </w:div>
                <w:div w:id="1808891608">
                  <w:marLeft w:val="0"/>
                  <w:marRight w:val="0"/>
                  <w:marTop w:val="120"/>
                  <w:marBottom w:val="120"/>
                  <w:divBdr>
                    <w:top w:val="none" w:sz="0" w:space="0" w:color="auto"/>
                    <w:left w:val="none" w:sz="0" w:space="0" w:color="auto"/>
                    <w:bottom w:val="none" w:sz="0" w:space="0" w:color="auto"/>
                    <w:right w:val="none" w:sz="0" w:space="0" w:color="auto"/>
                  </w:divBdr>
                </w:div>
                <w:div w:id="1643119262">
                  <w:marLeft w:val="0"/>
                  <w:marRight w:val="0"/>
                  <w:marTop w:val="0"/>
                  <w:marBottom w:val="0"/>
                  <w:divBdr>
                    <w:top w:val="none" w:sz="0" w:space="0" w:color="auto"/>
                    <w:left w:val="none" w:sz="0" w:space="0" w:color="auto"/>
                    <w:bottom w:val="none" w:sz="0" w:space="0" w:color="auto"/>
                    <w:right w:val="none" w:sz="0" w:space="0" w:color="auto"/>
                  </w:divBdr>
                  <w:divsChild>
                    <w:div w:id="1576092447">
                      <w:marLeft w:val="450"/>
                      <w:marRight w:val="0"/>
                      <w:marTop w:val="0"/>
                      <w:marBottom w:val="0"/>
                      <w:divBdr>
                        <w:top w:val="none" w:sz="0" w:space="0" w:color="auto"/>
                        <w:left w:val="none" w:sz="0" w:space="0" w:color="auto"/>
                        <w:bottom w:val="none" w:sz="0" w:space="0" w:color="auto"/>
                        <w:right w:val="none" w:sz="0" w:space="0" w:color="auto"/>
                      </w:divBdr>
                    </w:div>
                    <w:div w:id="464390311">
                      <w:marLeft w:val="450"/>
                      <w:marRight w:val="0"/>
                      <w:marTop w:val="0"/>
                      <w:marBottom w:val="0"/>
                      <w:divBdr>
                        <w:top w:val="none" w:sz="0" w:space="0" w:color="auto"/>
                        <w:left w:val="none" w:sz="0" w:space="0" w:color="auto"/>
                        <w:bottom w:val="none" w:sz="0" w:space="0" w:color="auto"/>
                        <w:right w:val="none" w:sz="0" w:space="0" w:color="auto"/>
                      </w:divBdr>
                    </w:div>
                    <w:div w:id="203367935">
                      <w:marLeft w:val="450"/>
                      <w:marRight w:val="0"/>
                      <w:marTop w:val="0"/>
                      <w:marBottom w:val="0"/>
                      <w:divBdr>
                        <w:top w:val="none" w:sz="0" w:space="0" w:color="auto"/>
                        <w:left w:val="none" w:sz="0" w:space="0" w:color="auto"/>
                        <w:bottom w:val="none" w:sz="0" w:space="0" w:color="auto"/>
                        <w:right w:val="none" w:sz="0" w:space="0" w:color="auto"/>
                      </w:divBdr>
                    </w:div>
                    <w:div w:id="880291255">
                      <w:marLeft w:val="450"/>
                      <w:marRight w:val="0"/>
                      <w:marTop w:val="0"/>
                      <w:marBottom w:val="0"/>
                      <w:divBdr>
                        <w:top w:val="none" w:sz="0" w:space="0" w:color="auto"/>
                        <w:left w:val="none" w:sz="0" w:space="0" w:color="auto"/>
                        <w:bottom w:val="none" w:sz="0" w:space="0" w:color="auto"/>
                        <w:right w:val="none" w:sz="0" w:space="0" w:color="auto"/>
                      </w:divBdr>
                    </w:div>
                    <w:div w:id="1389573686">
                      <w:marLeft w:val="450"/>
                      <w:marRight w:val="0"/>
                      <w:marTop w:val="0"/>
                      <w:marBottom w:val="0"/>
                      <w:divBdr>
                        <w:top w:val="none" w:sz="0" w:space="0" w:color="auto"/>
                        <w:left w:val="none" w:sz="0" w:space="0" w:color="auto"/>
                        <w:bottom w:val="none" w:sz="0" w:space="0" w:color="auto"/>
                        <w:right w:val="none" w:sz="0" w:space="0" w:color="auto"/>
                      </w:divBdr>
                    </w:div>
                    <w:div w:id="1749384174">
                      <w:marLeft w:val="450"/>
                      <w:marRight w:val="0"/>
                      <w:marTop w:val="0"/>
                      <w:marBottom w:val="0"/>
                      <w:divBdr>
                        <w:top w:val="none" w:sz="0" w:space="0" w:color="auto"/>
                        <w:left w:val="none" w:sz="0" w:space="0" w:color="auto"/>
                        <w:bottom w:val="none" w:sz="0" w:space="0" w:color="auto"/>
                        <w:right w:val="none" w:sz="0" w:space="0" w:color="auto"/>
                      </w:divBdr>
                    </w:div>
                    <w:div w:id="82772251">
                      <w:marLeft w:val="450"/>
                      <w:marRight w:val="0"/>
                      <w:marTop w:val="0"/>
                      <w:marBottom w:val="0"/>
                      <w:divBdr>
                        <w:top w:val="none" w:sz="0" w:space="0" w:color="auto"/>
                        <w:left w:val="none" w:sz="0" w:space="0" w:color="auto"/>
                        <w:bottom w:val="none" w:sz="0" w:space="0" w:color="auto"/>
                        <w:right w:val="none" w:sz="0" w:space="0" w:color="auto"/>
                      </w:divBdr>
                    </w:div>
                    <w:div w:id="272593240">
                      <w:marLeft w:val="450"/>
                      <w:marRight w:val="0"/>
                      <w:marTop w:val="0"/>
                      <w:marBottom w:val="0"/>
                      <w:divBdr>
                        <w:top w:val="none" w:sz="0" w:space="0" w:color="auto"/>
                        <w:left w:val="none" w:sz="0" w:space="0" w:color="auto"/>
                        <w:bottom w:val="none" w:sz="0" w:space="0" w:color="auto"/>
                        <w:right w:val="none" w:sz="0" w:space="0" w:color="auto"/>
                      </w:divBdr>
                    </w:div>
                    <w:div w:id="1830976195">
                      <w:marLeft w:val="450"/>
                      <w:marRight w:val="0"/>
                      <w:marTop w:val="0"/>
                      <w:marBottom w:val="0"/>
                      <w:divBdr>
                        <w:top w:val="none" w:sz="0" w:space="0" w:color="auto"/>
                        <w:left w:val="none" w:sz="0" w:space="0" w:color="auto"/>
                        <w:bottom w:val="none" w:sz="0" w:space="0" w:color="auto"/>
                        <w:right w:val="none" w:sz="0" w:space="0" w:color="auto"/>
                      </w:divBdr>
                    </w:div>
                    <w:div w:id="730927442">
                      <w:marLeft w:val="450"/>
                      <w:marRight w:val="0"/>
                      <w:marTop w:val="0"/>
                      <w:marBottom w:val="0"/>
                      <w:divBdr>
                        <w:top w:val="none" w:sz="0" w:space="0" w:color="auto"/>
                        <w:left w:val="none" w:sz="0" w:space="0" w:color="auto"/>
                        <w:bottom w:val="none" w:sz="0" w:space="0" w:color="auto"/>
                        <w:right w:val="none" w:sz="0" w:space="0" w:color="auto"/>
                      </w:divBdr>
                    </w:div>
                    <w:div w:id="2096321819">
                      <w:marLeft w:val="450"/>
                      <w:marRight w:val="0"/>
                      <w:marTop w:val="0"/>
                      <w:marBottom w:val="0"/>
                      <w:divBdr>
                        <w:top w:val="none" w:sz="0" w:space="0" w:color="auto"/>
                        <w:left w:val="none" w:sz="0" w:space="0" w:color="auto"/>
                        <w:bottom w:val="none" w:sz="0" w:space="0" w:color="auto"/>
                        <w:right w:val="none" w:sz="0" w:space="0" w:color="auto"/>
                      </w:divBdr>
                    </w:div>
                    <w:div w:id="20752281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461">
          <w:marLeft w:val="0"/>
          <w:marRight w:val="0"/>
          <w:marTop w:val="0"/>
          <w:marBottom w:val="0"/>
          <w:divBdr>
            <w:top w:val="none" w:sz="0" w:space="0" w:color="auto"/>
            <w:left w:val="none" w:sz="0" w:space="0" w:color="auto"/>
            <w:bottom w:val="none" w:sz="0" w:space="0" w:color="auto"/>
            <w:right w:val="none" w:sz="0" w:space="0" w:color="auto"/>
          </w:divBdr>
        </w:div>
        <w:div w:id="333654574">
          <w:marLeft w:val="0"/>
          <w:marRight w:val="0"/>
          <w:marTop w:val="0"/>
          <w:marBottom w:val="0"/>
          <w:divBdr>
            <w:top w:val="none" w:sz="0" w:space="0" w:color="auto"/>
            <w:left w:val="none" w:sz="0" w:space="0" w:color="auto"/>
            <w:bottom w:val="none" w:sz="0" w:space="0" w:color="auto"/>
            <w:right w:val="none" w:sz="0" w:space="0" w:color="auto"/>
          </w:divBdr>
        </w:div>
      </w:divsChild>
    </w:div>
    <w:div w:id="1579052022">
      <w:bodyDiv w:val="1"/>
      <w:marLeft w:val="0"/>
      <w:marRight w:val="0"/>
      <w:marTop w:val="0"/>
      <w:marBottom w:val="0"/>
      <w:divBdr>
        <w:top w:val="none" w:sz="0" w:space="0" w:color="auto"/>
        <w:left w:val="none" w:sz="0" w:space="0" w:color="auto"/>
        <w:bottom w:val="none" w:sz="0" w:space="0" w:color="auto"/>
        <w:right w:val="none" w:sz="0" w:space="0" w:color="auto"/>
      </w:divBdr>
      <w:divsChild>
        <w:div w:id="444693335">
          <w:marLeft w:val="0"/>
          <w:marRight w:val="0"/>
          <w:marTop w:val="0"/>
          <w:marBottom w:val="0"/>
          <w:divBdr>
            <w:top w:val="none" w:sz="0" w:space="0" w:color="auto"/>
            <w:left w:val="none" w:sz="0" w:space="0" w:color="auto"/>
            <w:bottom w:val="none" w:sz="0" w:space="0" w:color="auto"/>
            <w:right w:val="none" w:sz="0" w:space="0" w:color="auto"/>
          </w:divBdr>
          <w:divsChild>
            <w:div w:id="2040543233">
              <w:marLeft w:val="0"/>
              <w:marRight w:val="0"/>
              <w:marTop w:val="0"/>
              <w:marBottom w:val="0"/>
              <w:divBdr>
                <w:top w:val="none" w:sz="0" w:space="0" w:color="auto"/>
                <w:left w:val="none" w:sz="0" w:space="0" w:color="auto"/>
                <w:bottom w:val="none" w:sz="0" w:space="0" w:color="auto"/>
                <w:right w:val="none" w:sz="0" w:space="0" w:color="auto"/>
              </w:divBdr>
            </w:div>
            <w:div w:id="993872628">
              <w:marLeft w:val="0"/>
              <w:marRight w:val="0"/>
              <w:marTop w:val="0"/>
              <w:marBottom w:val="0"/>
              <w:divBdr>
                <w:top w:val="none" w:sz="0" w:space="0" w:color="auto"/>
                <w:left w:val="none" w:sz="0" w:space="0" w:color="auto"/>
                <w:bottom w:val="none" w:sz="0" w:space="0" w:color="auto"/>
                <w:right w:val="none" w:sz="0" w:space="0" w:color="auto"/>
              </w:divBdr>
              <w:divsChild>
                <w:div w:id="459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493">
          <w:marLeft w:val="0"/>
          <w:marRight w:val="0"/>
          <w:marTop w:val="0"/>
          <w:marBottom w:val="0"/>
          <w:divBdr>
            <w:top w:val="none" w:sz="0" w:space="0" w:color="auto"/>
            <w:left w:val="none" w:sz="0" w:space="0" w:color="auto"/>
            <w:bottom w:val="none" w:sz="0" w:space="0" w:color="auto"/>
            <w:right w:val="none" w:sz="0" w:space="0" w:color="auto"/>
          </w:divBdr>
          <w:divsChild>
            <w:div w:id="1236938692">
              <w:marLeft w:val="0"/>
              <w:marRight w:val="0"/>
              <w:marTop w:val="360"/>
              <w:marBottom w:val="360"/>
              <w:divBdr>
                <w:top w:val="none" w:sz="0" w:space="0" w:color="auto"/>
                <w:left w:val="none" w:sz="0" w:space="0" w:color="auto"/>
                <w:bottom w:val="none" w:sz="0" w:space="0" w:color="auto"/>
                <w:right w:val="none" w:sz="0" w:space="0" w:color="auto"/>
              </w:divBdr>
              <w:divsChild>
                <w:div w:id="751656518">
                  <w:marLeft w:val="0"/>
                  <w:marRight w:val="0"/>
                  <w:marTop w:val="0"/>
                  <w:marBottom w:val="0"/>
                  <w:divBdr>
                    <w:top w:val="single" w:sz="12" w:space="0" w:color="DDDD99"/>
                    <w:left w:val="single" w:sz="12" w:space="0" w:color="DDDD99"/>
                    <w:bottom w:val="single" w:sz="12" w:space="0" w:color="DDDD99"/>
                    <w:right w:val="single" w:sz="12" w:space="0" w:color="DDDD99"/>
                  </w:divBdr>
                  <w:divsChild>
                    <w:div w:id="994382644">
                      <w:marLeft w:val="480"/>
                      <w:marRight w:val="0"/>
                      <w:marTop w:val="0"/>
                      <w:marBottom w:val="240"/>
                      <w:divBdr>
                        <w:top w:val="none" w:sz="0" w:space="0" w:color="auto"/>
                        <w:left w:val="none" w:sz="0" w:space="0" w:color="auto"/>
                        <w:bottom w:val="none" w:sz="0" w:space="0" w:color="auto"/>
                        <w:right w:val="none" w:sz="0" w:space="0" w:color="auto"/>
                      </w:divBdr>
                    </w:div>
                    <w:div w:id="1980694552">
                      <w:marLeft w:val="552"/>
                      <w:marRight w:val="0"/>
                      <w:marTop w:val="0"/>
                      <w:marBottom w:val="240"/>
                      <w:divBdr>
                        <w:top w:val="none" w:sz="0" w:space="0" w:color="auto"/>
                        <w:left w:val="none" w:sz="0" w:space="0" w:color="auto"/>
                        <w:bottom w:val="none" w:sz="0" w:space="0" w:color="auto"/>
                        <w:right w:val="none" w:sz="0" w:space="0" w:color="auto"/>
                      </w:divBdr>
                    </w:div>
                  </w:divsChild>
                </w:div>
                <w:div w:id="431899345">
                  <w:marLeft w:val="0"/>
                  <w:marRight w:val="0"/>
                  <w:marTop w:val="120"/>
                  <w:marBottom w:val="120"/>
                  <w:divBdr>
                    <w:top w:val="none" w:sz="0" w:space="0" w:color="auto"/>
                    <w:left w:val="none" w:sz="0" w:space="0" w:color="auto"/>
                    <w:bottom w:val="none" w:sz="0" w:space="0" w:color="auto"/>
                    <w:right w:val="none" w:sz="0" w:space="0" w:color="auto"/>
                  </w:divBdr>
                </w:div>
                <w:div w:id="1060638573">
                  <w:marLeft w:val="0"/>
                  <w:marRight w:val="0"/>
                  <w:marTop w:val="0"/>
                  <w:marBottom w:val="0"/>
                  <w:divBdr>
                    <w:top w:val="none" w:sz="0" w:space="0" w:color="auto"/>
                    <w:left w:val="none" w:sz="0" w:space="0" w:color="auto"/>
                    <w:bottom w:val="none" w:sz="0" w:space="0" w:color="auto"/>
                    <w:right w:val="none" w:sz="0" w:space="0" w:color="auto"/>
                  </w:divBdr>
                  <w:divsChild>
                    <w:div w:id="1867282970">
                      <w:marLeft w:val="450"/>
                      <w:marRight w:val="0"/>
                      <w:marTop w:val="0"/>
                      <w:marBottom w:val="0"/>
                      <w:divBdr>
                        <w:top w:val="none" w:sz="0" w:space="0" w:color="auto"/>
                        <w:left w:val="none" w:sz="0" w:space="0" w:color="auto"/>
                        <w:bottom w:val="none" w:sz="0" w:space="0" w:color="auto"/>
                        <w:right w:val="none" w:sz="0" w:space="0" w:color="auto"/>
                      </w:divBdr>
                    </w:div>
                    <w:div w:id="1817332454">
                      <w:marLeft w:val="450"/>
                      <w:marRight w:val="0"/>
                      <w:marTop w:val="0"/>
                      <w:marBottom w:val="0"/>
                      <w:divBdr>
                        <w:top w:val="none" w:sz="0" w:space="0" w:color="auto"/>
                        <w:left w:val="none" w:sz="0" w:space="0" w:color="auto"/>
                        <w:bottom w:val="none" w:sz="0" w:space="0" w:color="auto"/>
                        <w:right w:val="none" w:sz="0" w:space="0" w:color="auto"/>
                      </w:divBdr>
                    </w:div>
                    <w:div w:id="2063014016">
                      <w:marLeft w:val="450"/>
                      <w:marRight w:val="0"/>
                      <w:marTop w:val="0"/>
                      <w:marBottom w:val="0"/>
                      <w:divBdr>
                        <w:top w:val="none" w:sz="0" w:space="0" w:color="auto"/>
                        <w:left w:val="none" w:sz="0" w:space="0" w:color="auto"/>
                        <w:bottom w:val="none" w:sz="0" w:space="0" w:color="auto"/>
                        <w:right w:val="none" w:sz="0" w:space="0" w:color="auto"/>
                      </w:divBdr>
                    </w:div>
                    <w:div w:id="2080328105">
                      <w:marLeft w:val="450"/>
                      <w:marRight w:val="0"/>
                      <w:marTop w:val="0"/>
                      <w:marBottom w:val="0"/>
                      <w:divBdr>
                        <w:top w:val="none" w:sz="0" w:space="0" w:color="auto"/>
                        <w:left w:val="none" w:sz="0" w:space="0" w:color="auto"/>
                        <w:bottom w:val="none" w:sz="0" w:space="0" w:color="auto"/>
                        <w:right w:val="none" w:sz="0" w:space="0" w:color="auto"/>
                      </w:divBdr>
                    </w:div>
                    <w:div w:id="280919994">
                      <w:marLeft w:val="450"/>
                      <w:marRight w:val="0"/>
                      <w:marTop w:val="0"/>
                      <w:marBottom w:val="0"/>
                      <w:divBdr>
                        <w:top w:val="none" w:sz="0" w:space="0" w:color="auto"/>
                        <w:left w:val="none" w:sz="0" w:space="0" w:color="auto"/>
                        <w:bottom w:val="none" w:sz="0" w:space="0" w:color="auto"/>
                        <w:right w:val="none" w:sz="0" w:space="0" w:color="auto"/>
                      </w:divBdr>
                    </w:div>
                    <w:div w:id="877814172">
                      <w:marLeft w:val="450"/>
                      <w:marRight w:val="0"/>
                      <w:marTop w:val="0"/>
                      <w:marBottom w:val="0"/>
                      <w:divBdr>
                        <w:top w:val="none" w:sz="0" w:space="0" w:color="auto"/>
                        <w:left w:val="none" w:sz="0" w:space="0" w:color="auto"/>
                        <w:bottom w:val="none" w:sz="0" w:space="0" w:color="auto"/>
                        <w:right w:val="none" w:sz="0" w:space="0" w:color="auto"/>
                      </w:divBdr>
                    </w:div>
                    <w:div w:id="1106072975">
                      <w:marLeft w:val="450"/>
                      <w:marRight w:val="0"/>
                      <w:marTop w:val="0"/>
                      <w:marBottom w:val="0"/>
                      <w:divBdr>
                        <w:top w:val="none" w:sz="0" w:space="0" w:color="auto"/>
                        <w:left w:val="none" w:sz="0" w:space="0" w:color="auto"/>
                        <w:bottom w:val="none" w:sz="0" w:space="0" w:color="auto"/>
                        <w:right w:val="none" w:sz="0" w:space="0" w:color="auto"/>
                      </w:divBdr>
                    </w:div>
                    <w:div w:id="48964879">
                      <w:marLeft w:val="450"/>
                      <w:marRight w:val="0"/>
                      <w:marTop w:val="0"/>
                      <w:marBottom w:val="0"/>
                      <w:divBdr>
                        <w:top w:val="none" w:sz="0" w:space="0" w:color="auto"/>
                        <w:left w:val="none" w:sz="0" w:space="0" w:color="auto"/>
                        <w:bottom w:val="none" w:sz="0" w:space="0" w:color="auto"/>
                        <w:right w:val="none" w:sz="0" w:space="0" w:color="auto"/>
                      </w:divBdr>
                    </w:div>
                    <w:div w:id="2069955090">
                      <w:marLeft w:val="450"/>
                      <w:marRight w:val="0"/>
                      <w:marTop w:val="0"/>
                      <w:marBottom w:val="0"/>
                      <w:divBdr>
                        <w:top w:val="none" w:sz="0" w:space="0" w:color="auto"/>
                        <w:left w:val="none" w:sz="0" w:space="0" w:color="auto"/>
                        <w:bottom w:val="none" w:sz="0" w:space="0" w:color="auto"/>
                        <w:right w:val="none" w:sz="0" w:space="0" w:color="auto"/>
                      </w:divBdr>
                    </w:div>
                    <w:div w:id="691684019">
                      <w:marLeft w:val="450"/>
                      <w:marRight w:val="0"/>
                      <w:marTop w:val="0"/>
                      <w:marBottom w:val="0"/>
                      <w:divBdr>
                        <w:top w:val="none" w:sz="0" w:space="0" w:color="auto"/>
                        <w:left w:val="none" w:sz="0" w:space="0" w:color="auto"/>
                        <w:bottom w:val="none" w:sz="0" w:space="0" w:color="auto"/>
                        <w:right w:val="none" w:sz="0" w:space="0" w:color="auto"/>
                      </w:divBdr>
                    </w:div>
                    <w:div w:id="1607618582">
                      <w:marLeft w:val="450"/>
                      <w:marRight w:val="0"/>
                      <w:marTop w:val="0"/>
                      <w:marBottom w:val="0"/>
                      <w:divBdr>
                        <w:top w:val="none" w:sz="0" w:space="0" w:color="auto"/>
                        <w:left w:val="none" w:sz="0" w:space="0" w:color="auto"/>
                        <w:bottom w:val="none" w:sz="0" w:space="0" w:color="auto"/>
                        <w:right w:val="none" w:sz="0" w:space="0" w:color="auto"/>
                      </w:divBdr>
                    </w:div>
                    <w:div w:id="1928883895">
                      <w:marLeft w:val="450"/>
                      <w:marRight w:val="0"/>
                      <w:marTop w:val="0"/>
                      <w:marBottom w:val="0"/>
                      <w:divBdr>
                        <w:top w:val="none" w:sz="0" w:space="0" w:color="auto"/>
                        <w:left w:val="none" w:sz="0" w:space="0" w:color="auto"/>
                        <w:bottom w:val="none" w:sz="0" w:space="0" w:color="auto"/>
                        <w:right w:val="none" w:sz="0" w:space="0" w:color="auto"/>
                      </w:divBdr>
                    </w:div>
                    <w:div w:id="499732256">
                      <w:marLeft w:val="450"/>
                      <w:marRight w:val="0"/>
                      <w:marTop w:val="0"/>
                      <w:marBottom w:val="0"/>
                      <w:divBdr>
                        <w:top w:val="none" w:sz="0" w:space="0" w:color="auto"/>
                        <w:left w:val="none" w:sz="0" w:space="0" w:color="auto"/>
                        <w:bottom w:val="none" w:sz="0" w:space="0" w:color="auto"/>
                        <w:right w:val="none" w:sz="0" w:space="0" w:color="auto"/>
                      </w:divBdr>
                    </w:div>
                    <w:div w:id="1033048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5293">
          <w:marLeft w:val="0"/>
          <w:marRight w:val="0"/>
          <w:marTop w:val="0"/>
          <w:marBottom w:val="0"/>
          <w:divBdr>
            <w:top w:val="none" w:sz="0" w:space="0" w:color="auto"/>
            <w:left w:val="none" w:sz="0" w:space="0" w:color="auto"/>
            <w:bottom w:val="none" w:sz="0" w:space="0" w:color="auto"/>
            <w:right w:val="none" w:sz="0" w:space="0" w:color="auto"/>
          </w:divBdr>
        </w:div>
        <w:div w:id="270401852">
          <w:marLeft w:val="0"/>
          <w:marRight w:val="0"/>
          <w:marTop w:val="0"/>
          <w:marBottom w:val="0"/>
          <w:divBdr>
            <w:top w:val="none" w:sz="0" w:space="0" w:color="auto"/>
            <w:left w:val="none" w:sz="0" w:space="0" w:color="auto"/>
            <w:bottom w:val="none" w:sz="0" w:space="0" w:color="auto"/>
            <w:right w:val="none" w:sz="0" w:space="0" w:color="auto"/>
          </w:divBdr>
        </w:div>
      </w:divsChild>
    </w:div>
    <w:div w:id="1836216496">
      <w:bodyDiv w:val="1"/>
      <w:marLeft w:val="0"/>
      <w:marRight w:val="0"/>
      <w:marTop w:val="0"/>
      <w:marBottom w:val="0"/>
      <w:divBdr>
        <w:top w:val="none" w:sz="0" w:space="0" w:color="auto"/>
        <w:left w:val="none" w:sz="0" w:space="0" w:color="auto"/>
        <w:bottom w:val="none" w:sz="0" w:space="0" w:color="auto"/>
        <w:right w:val="none" w:sz="0" w:space="0" w:color="auto"/>
      </w:divBdr>
      <w:divsChild>
        <w:div w:id="1212772102">
          <w:marLeft w:val="0"/>
          <w:marRight w:val="0"/>
          <w:marTop w:val="0"/>
          <w:marBottom w:val="0"/>
          <w:divBdr>
            <w:top w:val="none" w:sz="0" w:space="0" w:color="auto"/>
            <w:left w:val="none" w:sz="0" w:space="0" w:color="auto"/>
            <w:bottom w:val="none" w:sz="0" w:space="0" w:color="auto"/>
            <w:right w:val="none" w:sz="0" w:space="0" w:color="auto"/>
          </w:divBdr>
          <w:divsChild>
            <w:div w:id="737440786">
              <w:marLeft w:val="0"/>
              <w:marRight w:val="0"/>
              <w:marTop w:val="0"/>
              <w:marBottom w:val="0"/>
              <w:divBdr>
                <w:top w:val="none" w:sz="0" w:space="0" w:color="auto"/>
                <w:left w:val="none" w:sz="0" w:space="0" w:color="auto"/>
                <w:bottom w:val="none" w:sz="0" w:space="0" w:color="auto"/>
                <w:right w:val="none" w:sz="0" w:space="0" w:color="auto"/>
              </w:divBdr>
            </w:div>
            <w:div w:id="301466659">
              <w:marLeft w:val="0"/>
              <w:marRight w:val="0"/>
              <w:marTop w:val="0"/>
              <w:marBottom w:val="0"/>
              <w:divBdr>
                <w:top w:val="none" w:sz="0" w:space="0" w:color="auto"/>
                <w:left w:val="none" w:sz="0" w:space="0" w:color="auto"/>
                <w:bottom w:val="none" w:sz="0" w:space="0" w:color="auto"/>
                <w:right w:val="none" w:sz="0" w:space="0" w:color="auto"/>
              </w:divBdr>
              <w:divsChild>
                <w:div w:id="1492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027">
          <w:marLeft w:val="0"/>
          <w:marRight w:val="0"/>
          <w:marTop w:val="0"/>
          <w:marBottom w:val="0"/>
          <w:divBdr>
            <w:top w:val="none" w:sz="0" w:space="0" w:color="auto"/>
            <w:left w:val="none" w:sz="0" w:space="0" w:color="auto"/>
            <w:bottom w:val="none" w:sz="0" w:space="0" w:color="auto"/>
            <w:right w:val="none" w:sz="0" w:space="0" w:color="auto"/>
          </w:divBdr>
          <w:divsChild>
            <w:div w:id="915482802">
              <w:marLeft w:val="0"/>
              <w:marRight w:val="0"/>
              <w:marTop w:val="360"/>
              <w:marBottom w:val="360"/>
              <w:divBdr>
                <w:top w:val="none" w:sz="0" w:space="0" w:color="auto"/>
                <w:left w:val="none" w:sz="0" w:space="0" w:color="auto"/>
                <w:bottom w:val="none" w:sz="0" w:space="0" w:color="auto"/>
                <w:right w:val="none" w:sz="0" w:space="0" w:color="auto"/>
              </w:divBdr>
              <w:divsChild>
                <w:div w:id="1195844852">
                  <w:marLeft w:val="0"/>
                  <w:marRight w:val="0"/>
                  <w:marTop w:val="0"/>
                  <w:marBottom w:val="0"/>
                  <w:divBdr>
                    <w:top w:val="single" w:sz="12" w:space="0" w:color="DDDD99"/>
                    <w:left w:val="single" w:sz="12" w:space="0" w:color="DDDD99"/>
                    <w:bottom w:val="single" w:sz="12" w:space="0" w:color="DDDD99"/>
                    <w:right w:val="single" w:sz="12" w:space="0" w:color="DDDD99"/>
                  </w:divBdr>
                  <w:divsChild>
                    <w:div w:id="2067988763">
                      <w:marLeft w:val="480"/>
                      <w:marRight w:val="0"/>
                      <w:marTop w:val="0"/>
                      <w:marBottom w:val="240"/>
                      <w:divBdr>
                        <w:top w:val="none" w:sz="0" w:space="0" w:color="auto"/>
                        <w:left w:val="none" w:sz="0" w:space="0" w:color="auto"/>
                        <w:bottom w:val="none" w:sz="0" w:space="0" w:color="auto"/>
                        <w:right w:val="none" w:sz="0" w:space="0" w:color="auto"/>
                      </w:divBdr>
                    </w:div>
                    <w:div w:id="901713022">
                      <w:marLeft w:val="552"/>
                      <w:marRight w:val="0"/>
                      <w:marTop w:val="0"/>
                      <w:marBottom w:val="240"/>
                      <w:divBdr>
                        <w:top w:val="none" w:sz="0" w:space="0" w:color="auto"/>
                        <w:left w:val="none" w:sz="0" w:space="0" w:color="auto"/>
                        <w:bottom w:val="none" w:sz="0" w:space="0" w:color="auto"/>
                        <w:right w:val="none" w:sz="0" w:space="0" w:color="auto"/>
                      </w:divBdr>
                    </w:div>
                  </w:divsChild>
                </w:div>
                <w:div w:id="1539274643">
                  <w:marLeft w:val="0"/>
                  <w:marRight w:val="0"/>
                  <w:marTop w:val="120"/>
                  <w:marBottom w:val="120"/>
                  <w:divBdr>
                    <w:top w:val="none" w:sz="0" w:space="0" w:color="auto"/>
                    <w:left w:val="none" w:sz="0" w:space="0" w:color="auto"/>
                    <w:bottom w:val="none" w:sz="0" w:space="0" w:color="auto"/>
                    <w:right w:val="none" w:sz="0" w:space="0" w:color="auto"/>
                  </w:divBdr>
                </w:div>
                <w:div w:id="1313366217">
                  <w:marLeft w:val="0"/>
                  <w:marRight w:val="0"/>
                  <w:marTop w:val="0"/>
                  <w:marBottom w:val="0"/>
                  <w:divBdr>
                    <w:top w:val="none" w:sz="0" w:space="0" w:color="auto"/>
                    <w:left w:val="none" w:sz="0" w:space="0" w:color="auto"/>
                    <w:bottom w:val="none" w:sz="0" w:space="0" w:color="auto"/>
                    <w:right w:val="none" w:sz="0" w:space="0" w:color="auto"/>
                  </w:divBdr>
                  <w:divsChild>
                    <w:div w:id="1760713556">
                      <w:marLeft w:val="450"/>
                      <w:marRight w:val="0"/>
                      <w:marTop w:val="0"/>
                      <w:marBottom w:val="0"/>
                      <w:divBdr>
                        <w:top w:val="none" w:sz="0" w:space="0" w:color="auto"/>
                        <w:left w:val="none" w:sz="0" w:space="0" w:color="auto"/>
                        <w:bottom w:val="none" w:sz="0" w:space="0" w:color="auto"/>
                        <w:right w:val="none" w:sz="0" w:space="0" w:color="auto"/>
                      </w:divBdr>
                    </w:div>
                    <w:div w:id="1086000294">
                      <w:marLeft w:val="450"/>
                      <w:marRight w:val="0"/>
                      <w:marTop w:val="0"/>
                      <w:marBottom w:val="0"/>
                      <w:divBdr>
                        <w:top w:val="none" w:sz="0" w:space="0" w:color="auto"/>
                        <w:left w:val="none" w:sz="0" w:space="0" w:color="auto"/>
                        <w:bottom w:val="none" w:sz="0" w:space="0" w:color="auto"/>
                        <w:right w:val="none" w:sz="0" w:space="0" w:color="auto"/>
                      </w:divBdr>
                    </w:div>
                    <w:div w:id="296419668">
                      <w:marLeft w:val="450"/>
                      <w:marRight w:val="0"/>
                      <w:marTop w:val="0"/>
                      <w:marBottom w:val="0"/>
                      <w:divBdr>
                        <w:top w:val="none" w:sz="0" w:space="0" w:color="auto"/>
                        <w:left w:val="none" w:sz="0" w:space="0" w:color="auto"/>
                        <w:bottom w:val="none" w:sz="0" w:space="0" w:color="auto"/>
                        <w:right w:val="none" w:sz="0" w:space="0" w:color="auto"/>
                      </w:divBdr>
                    </w:div>
                    <w:div w:id="2014382315">
                      <w:marLeft w:val="450"/>
                      <w:marRight w:val="0"/>
                      <w:marTop w:val="0"/>
                      <w:marBottom w:val="0"/>
                      <w:divBdr>
                        <w:top w:val="none" w:sz="0" w:space="0" w:color="auto"/>
                        <w:left w:val="none" w:sz="0" w:space="0" w:color="auto"/>
                        <w:bottom w:val="none" w:sz="0" w:space="0" w:color="auto"/>
                        <w:right w:val="none" w:sz="0" w:space="0" w:color="auto"/>
                      </w:divBdr>
                    </w:div>
                    <w:div w:id="1320159954">
                      <w:marLeft w:val="450"/>
                      <w:marRight w:val="0"/>
                      <w:marTop w:val="0"/>
                      <w:marBottom w:val="0"/>
                      <w:divBdr>
                        <w:top w:val="none" w:sz="0" w:space="0" w:color="auto"/>
                        <w:left w:val="none" w:sz="0" w:space="0" w:color="auto"/>
                        <w:bottom w:val="none" w:sz="0" w:space="0" w:color="auto"/>
                        <w:right w:val="none" w:sz="0" w:space="0" w:color="auto"/>
                      </w:divBdr>
                    </w:div>
                    <w:div w:id="11078150">
                      <w:marLeft w:val="450"/>
                      <w:marRight w:val="0"/>
                      <w:marTop w:val="0"/>
                      <w:marBottom w:val="0"/>
                      <w:divBdr>
                        <w:top w:val="none" w:sz="0" w:space="0" w:color="auto"/>
                        <w:left w:val="none" w:sz="0" w:space="0" w:color="auto"/>
                        <w:bottom w:val="none" w:sz="0" w:space="0" w:color="auto"/>
                        <w:right w:val="none" w:sz="0" w:space="0" w:color="auto"/>
                      </w:divBdr>
                    </w:div>
                    <w:div w:id="194737255">
                      <w:marLeft w:val="450"/>
                      <w:marRight w:val="0"/>
                      <w:marTop w:val="0"/>
                      <w:marBottom w:val="0"/>
                      <w:divBdr>
                        <w:top w:val="none" w:sz="0" w:space="0" w:color="auto"/>
                        <w:left w:val="none" w:sz="0" w:space="0" w:color="auto"/>
                        <w:bottom w:val="none" w:sz="0" w:space="0" w:color="auto"/>
                        <w:right w:val="none" w:sz="0" w:space="0" w:color="auto"/>
                      </w:divBdr>
                    </w:div>
                    <w:div w:id="1074009459">
                      <w:marLeft w:val="450"/>
                      <w:marRight w:val="0"/>
                      <w:marTop w:val="0"/>
                      <w:marBottom w:val="0"/>
                      <w:divBdr>
                        <w:top w:val="none" w:sz="0" w:space="0" w:color="auto"/>
                        <w:left w:val="none" w:sz="0" w:space="0" w:color="auto"/>
                        <w:bottom w:val="none" w:sz="0" w:space="0" w:color="auto"/>
                        <w:right w:val="none" w:sz="0" w:space="0" w:color="auto"/>
                      </w:divBdr>
                    </w:div>
                    <w:div w:id="1662811591">
                      <w:marLeft w:val="450"/>
                      <w:marRight w:val="0"/>
                      <w:marTop w:val="0"/>
                      <w:marBottom w:val="0"/>
                      <w:divBdr>
                        <w:top w:val="none" w:sz="0" w:space="0" w:color="auto"/>
                        <w:left w:val="none" w:sz="0" w:space="0" w:color="auto"/>
                        <w:bottom w:val="none" w:sz="0" w:space="0" w:color="auto"/>
                        <w:right w:val="none" w:sz="0" w:space="0" w:color="auto"/>
                      </w:divBdr>
                    </w:div>
                    <w:div w:id="1659379463">
                      <w:marLeft w:val="450"/>
                      <w:marRight w:val="0"/>
                      <w:marTop w:val="0"/>
                      <w:marBottom w:val="0"/>
                      <w:divBdr>
                        <w:top w:val="none" w:sz="0" w:space="0" w:color="auto"/>
                        <w:left w:val="none" w:sz="0" w:space="0" w:color="auto"/>
                        <w:bottom w:val="none" w:sz="0" w:space="0" w:color="auto"/>
                        <w:right w:val="none" w:sz="0" w:space="0" w:color="auto"/>
                      </w:divBdr>
                    </w:div>
                    <w:div w:id="412169268">
                      <w:marLeft w:val="450"/>
                      <w:marRight w:val="0"/>
                      <w:marTop w:val="0"/>
                      <w:marBottom w:val="0"/>
                      <w:divBdr>
                        <w:top w:val="none" w:sz="0" w:space="0" w:color="auto"/>
                        <w:left w:val="none" w:sz="0" w:space="0" w:color="auto"/>
                        <w:bottom w:val="none" w:sz="0" w:space="0" w:color="auto"/>
                        <w:right w:val="none" w:sz="0" w:space="0" w:color="auto"/>
                      </w:divBdr>
                    </w:div>
                    <w:div w:id="932322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4916">
          <w:marLeft w:val="0"/>
          <w:marRight w:val="0"/>
          <w:marTop w:val="0"/>
          <w:marBottom w:val="0"/>
          <w:divBdr>
            <w:top w:val="none" w:sz="0" w:space="0" w:color="auto"/>
            <w:left w:val="none" w:sz="0" w:space="0" w:color="auto"/>
            <w:bottom w:val="none" w:sz="0" w:space="0" w:color="auto"/>
            <w:right w:val="none" w:sz="0" w:space="0" w:color="auto"/>
          </w:divBdr>
        </w:div>
        <w:div w:id="750658885">
          <w:marLeft w:val="0"/>
          <w:marRight w:val="0"/>
          <w:marTop w:val="0"/>
          <w:marBottom w:val="0"/>
          <w:divBdr>
            <w:top w:val="none" w:sz="0" w:space="0" w:color="auto"/>
            <w:left w:val="none" w:sz="0" w:space="0" w:color="auto"/>
            <w:bottom w:val="none" w:sz="0" w:space="0" w:color="auto"/>
            <w:right w:val="none" w:sz="0" w:space="0" w:color="auto"/>
          </w:divBdr>
        </w:div>
      </w:divsChild>
    </w:div>
    <w:div w:id="1878421441">
      <w:bodyDiv w:val="1"/>
      <w:marLeft w:val="0"/>
      <w:marRight w:val="0"/>
      <w:marTop w:val="0"/>
      <w:marBottom w:val="0"/>
      <w:divBdr>
        <w:top w:val="none" w:sz="0" w:space="0" w:color="auto"/>
        <w:left w:val="none" w:sz="0" w:space="0" w:color="auto"/>
        <w:bottom w:val="none" w:sz="0" w:space="0" w:color="auto"/>
        <w:right w:val="none" w:sz="0" w:space="0" w:color="auto"/>
      </w:divBdr>
      <w:divsChild>
        <w:div w:id="1928494212">
          <w:marLeft w:val="0"/>
          <w:marRight w:val="0"/>
          <w:marTop w:val="0"/>
          <w:marBottom w:val="0"/>
          <w:divBdr>
            <w:top w:val="none" w:sz="0" w:space="0" w:color="auto"/>
            <w:left w:val="none" w:sz="0" w:space="0" w:color="auto"/>
            <w:bottom w:val="none" w:sz="0" w:space="0" w:color="auto"/>
            <w:right w:val="none" w:sz="0" w:space="0" w:color="auto"/>
          </w:divBdr>
          <w:divsChild>
            <w:div w:id="2014068821">
              <w:marLeft w:val="0"/>
              <w:marRight w:val="0"/>
              <w:marTop w:val="0"/>
              <w:marBottom w:val="0"/>
              <w:divBdr>
                <w:top w:val="none" w:sz="0" w:space="0" w:color="auto"/>
                <w:left w:val="none" w:sz="0" w:space="0" w:color="auto"/>
                <w:bottom w:val="none" w:sz="0" w:space="0" w:color="auto"/>
                <w:right w:val="none" w:sz="0" w:space="0" w:color="auto"/>
              </w:divBdr>
            </w:div>
            <w:div w:id="292097748">
              <w:marLeft w:val="0"/>
              <w:marRight w:val="0"/>
              <w:marTop w:val="0"/>
              <w:marBottom w:val="0"/>
              <w:divBdr>
                <w:top w:val="none" w:sz="0" w:space="0" w:color="auto"/>
                <w:left w:val="none" w:sz="0" w:space="0" w:color="auto"/>
                <w:bottom w:val="none" w:sz="0" w:space="0" w:color="auto"/>
                <w:right w:val="none" w:sz="0" w:space="0" w:color="auto"/>
              </w:divBdr>
              <w:divsChild>
                <w:div w:id="421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9122">
          <w:marLeft w:val="0"/>
          <w:marRight w:val="0"/>
          <w:marTop w:val="0"/>
          <w:marBottom w:val="0"/>
          <w:divBdr>
            <w:top w:val="none" w:sz="0" w:space="0" w:color="auto"/>
            <w:left w:val="none" w:sz="0" w:space="0" w:color="auto"/>
            <w:bottom w:val="none" w:sz="0" w:space="0" w:color="auto"/>
            <w:right w:val="none" w:sz="0" w:space="0" w:color="auto"/>
          </w:divBdr>
          <w:divsChild>
            <w:div w:id="1381435937">
              <w:marLeft w:val="0"/>
              <w:marRight w:val="0"/>
              <w:marTop w:val="360"/>
              <w:marBottom w:val="360"/>
              <w:divBdr>
                <w:top w:val="none" w:sz="0" w:space="0" w:color="auto"/>
                <w:left w:val="none" w:sz="0" w:space="0" w:color="auto"/>
                <w:bottom w:val="none" w:sz="0" w:space="0" w:color="auto"/>
                <w:right w:val="none" w:sz="0" w:space="0" w:color="auto"/>
              </w:divBdr>
              <w:divsChild>
                <w:div w:id="1689716243">
                  <w:marLeft w:val="0"/>
                  <w:marRight w:val="0"/>
                  <w:marTop w:val="0"/>
                  <w:marBottom w:val="0"/>
                  <w:divBdr>
                    <w:top w:val="single" w:sz="12" w:space="0" w:color="DDDD99"/>
                    <w:left w:val="single" w:sz="12" w:space="0" w:color="DDDD99"/>
                    <w:bottom w:val="single" w:sz="12" w:space="0" w:color="DDDD99"/>
                    <w:right w:val="single" w:sz="12" w:space="0" w:color="DDDD99"/>
                  </w:divBdr>
                  <w:divsChild>
                    <w:div w:id="953827696">
                      <w:marLeft w:val="480"/>
                      <w:marRight w:val="0"/>
                      <w:marTop w:val="0"/>
                      <w:marBottom w:val="240"/>
                      <w:divBdr>
                        <w:top w:val="none" w:sz="0" w:space="0" w:color="auto"/>
                        <w:left w:val="none" w:sz="0" w:space="0" w:color="auto"/>
                        <w:bottom w:val="none" w:sz="0" w:space="0" w:color="auto"/>
                        <w:right w:val="none" w:sz="0" w:space="0" w:color="auto"/>
                      </w:divBdr>
                    </w:div>
                    <w:div w:id="1949579524">
                      <w:marLeft w:val="552"/>
                      <w:marRight w:val="0"/>
                      <w:marTop w:val="0"/>
                      <w:marBottom w:val="240"/>
                      <w:divBdr>
                        <w:top w:val="none" w:sz="0" w:space="0" w:color="auto"/>
                        <w:left w:val="none" w:sz="0" w:space="0" w:color="auto"/>
                        <w:bottom w:val="none" w:sz="0" w:space="0" w:color="auto"/>
                        <w:right w:val="none" w:sz="0" w:space="0" w:color="auto"/>
                      </w:divBdr>
                    </w:div>
                  </w:divsChild>
                </w:div>
                <w:div w:id="1570798922">
                  <w:marLeft w:val="0"/>
                  <w:marRight w:val="0"/>
                  <w:marTop w:val="120"/>
                  <w:marBottom w:val="120"/>
                  <w:divBdr>
                    <w:top w:val="none" w:sz="0" w:space="0" w:color="auto"/>
                    <w:left w:val="none" w:sz="0" w:space="0" w:color="auto"/>
                    <w:bottom w:val="none" w:sz="0" w:space="0" w:color="auto"/>
                    <w:right w:val="none" w:sz="0" w:space="0" w:color="auto"/>
                  </w:divBdr>
                </w:div>
                <w:div w:id="850023072">
                  <w:marLeft w:val="0"/>
                  <w:marRight w:val="0"/>
                  <w:marTop w:val="0"/>
                  <w:marBottom w:val="0"/>
                  <w:divBdr>
                    <w:top w:val="none" w:sz="0" w:space="0" w:color="auto"/>
                    <w:left w:val="none" w:sz="0" w:space="0" w:color="auto"/>
                    <w:bottom w:val="none" w:sz="0" w:space="0" w:color="auto"/>
                    <w:right w:val="none" w:sz="0" w:space="0" w:color="auto"/>
                  </w:divBdr>
                  <w:divsChild>
                    <w:div w:id="938567817">
                      <w:marLeft w:val="450"/>
                      <w:marRight w:val="0"/>
                      <w:marTop w:val="0"/>
                      <w:marBottom w:val="0"/>
                      <w:divBdr>
                        <w:top w:val="none" w:sz="0" w:space="0" w:color="auto"/>
                        <w:left w:val="none" w:sz="0" w:space="0" w:color="auto"/>
                        <w:bottom w:val="none" w:sz="0" w:space="0" w:color="auto"/>
                        <w:right w:val="none" w:sz="0" w:space="0" w:color="auto"/>
                      </w:divBdr>
                    </w:div>
                    <w:div w:id="121119304">
                      <w:marLeft w:val="450"/>
                      <w:marRight w:val="0"/>
                      <w:marTop w:val="0"/>
                      <w:marBottom w:val="0"/>
                      <w:divBdr>
                        <w:top w:val="none" w:sz="0" w:space="0" w:color="auto"/>
                        <w:left w:val="none" w:sz="0" w:space="0" w:color="auto"/>
                        <w:bottom w:val="none" w:sz="0" w:space="0" w:color="auto"/>
                        <w:right w:val="none" w:sz="0" w:space="0" w:color="auto"/>
                      </w:divBdr>
                    </w:div>
                    <w:div w:id="691808660">
                      <w:marLeft w:val="450"/>
                      <w:marRight w:val="0"/>
                      <w:marTop w:val="0"/>
                      <w:marBottom w:val="0"/>
                      <w:divBdr>
                        <w:top w:val="none" w:sz="0" w:space="0" w:color="auto"/>
                        <w:left w:val="none" w:sz="0" w:space="0" w:color="auto"/>
                        <w:bottom w:val="none" w:sz="0" w:space="0" w:color="auto"/>
                        <w:right w:val="none" w:sz="0" w:space="0" w:color="auto"/>
                      </w:divBdr>
                    </w:div>
                    <w:div w:id="764809054">
                      <w:marLeft w:val="450"/>
                      <w:marRight w:val="0"/>
                      <w:marTop w:val="0"/>
                      <w:marBottom w:val="0"/>
                      <w:divBdr>
                        <w:top w:val="none" w:sz="0" w:space="0" w:color="auto"/>
                        <w:left w:val="none" w:sz="0" w:space="0" w:color="auto"/>
                        <w:bottom w:val="none" w:sz="0" w:space="0" w:color="auto"/>
                        <w:right w:val="none" w:sz="0" w:space="0" w:color="auto"/>
                      </w:divBdr>
                    </w:div>
                    <w:div w:id="1084718887">
                      <w:marLeft w:val="450"/>
                      <w:marRight w:val="0"/>
                      <w:marTop w:val="0"/>
                      <w:marBottom w:val="0"/>
                      <w:divBdr>
                        <w:top w:val="none" w:sz="0" w:space="0" w:color="auto"/>
                        <w:left w:val="none" w:sz="0" w:space="0" w:color="auto"/>
                        <w:bottom w:val="none" w:sz="0" w:space="0" w:color="auto"/>
                        <w:right w:val="none" w:sz="0" w:space="0" w:color="auto"/>
                      </w:divBdr>
                    </w:div>
                    <w:div w:id="1007951493">
                      <w:marLeft w:val="450"/>
                      <w:marRight w:val="0"/>
                      <w:marTop w:val="0"/>
                      <w:marBottom w:val="0"/>
                      <w:divBdr>
                        <w:top w:val="none" w:sz="0" w:space="0" w:color="auto"/>
                        <w:left w:val="none" w:sz="0" w:space="0" w:color="auto"/>
                        <w:bottom w:val="none" w:sz="0" w:space="0" w:color="auto"/>
                        <w:right w:val="none" w:sz="0" w:space="0" w:color="auto"/>
                      </w:divBdr>
                    </w:div>
                    <w:div w:id="723145266">
                      <w:marLeft w:val="450"/>
                      <w:marRight w:val="0"/>
                      <w:marTop w:val="0"/>
                      <w:marBottom w:val="0"/>
                      <w:divBdr>
                        <w:top w:val="none" w:sz="0" w:space="0" w:color="auto"/>
                        <w:left w:val="none" w:sz="0" w:space="0" w:color="auto"/>
                        <w:bottom w:val="none" w:sz="0" w:space="0" w:color="auto"/>
                        <w:right w:val="none" w:sz="0" w:space="0" w:color="auto"/>
                      </w:divBdr>
                    </w:div>
                    <w:div w:id="1524124176">
                      <w:marLeft w:val="450"/>
                      <w:marRight w:val="0"/>
                      <w:marTop w:val="0"/>
                      <w:marBottom w:val="0"/>
                      <w:divBdr>
                        <w:top w:val="none" w:sz="0" w:space="0" w:color="auto"/>
                        <w:left w:val="none" w:sz="0" w:space="0" w:color="auto"/>
                        <w:bottom w:val="none" w:sz="0" w:space="0" w:color="auto"/>
                        <w:right w:val="none" w:sz="0" w:space="0" w:color="auto"/>
                      </w:divBdr>
                    </w:div>
                    <w:div w:id="1769110574">
                      <w:marLeft w:val="450"/>
                      <w:marRight w:val="0"/>
                      <w:marTop w:val="0"/>
                      <w:marBottom w:val="0"/>
                      <w:divBdr>
                        <w:top w:val="none" w:sz="0" w:space="0" w:color="auto"/>
                        <w:left w:val="none" w:sz="0" w:space="0" w:color="auto"/>
                        <w:bottom w:val="none" w:sz="0" w:space="0" w:color="auto"/>
                        <w:right w:val="none" w:sz="0" w:space="0" w:color="auto"/>
                      </w:divBdr>
                    </w:div>
                    <w:div w:id="483008484">
                      <w:marLeft w:val="450"/>
                      <w:marRight w:val="0"/>
                      <w:marTop w:val="0"/>
                      <w:marBottom w:val="0"/>
                      <w:divBdr>
                        <w:top w:val="none" w:sz="0" w:space="0" w:color="auto"/>
                        <w:left w:val="none" w:sz="0" w:space="0" w:color="auto"/>
                        <w:bottom w:val="none" w:sz="0" w:space="0" w:color="auto"/>
                        <w:right w:val="none" w:sz="0" w:space="0" w:color="auto"/>
                      </w:divBdr>
                    </w:div>
                    <w:div w:id="1903445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6516">
          <w:marLeft w:val="0"/>
          <w:marRight w:val="0"/>
          <w:marTop w:val="0"/>
          <w:marBottom w:val="0"/>
          <w:divBdr>
            <w:top w:val="none" w:sz="0" w:space="0" w:color="auto"/>
            <w:left w:val="none" w:sz="0" w:space="0" w:color="auto"/>
            <w:bottom w:val="none" w:sz="0" w:space="0" w:color="auto"/>
            <w:right w:val="none" w:sz="0" w:space="0" w:color="auto"/>
          </w:divBdr>
        </w:div>
        <w:div w:id="775445623">
          <w:marLeft w:val="0"/>
          <w:marRight w:val="0"/>
          <w:marTop w:val="0"/>
          <w:marBottom w:val="0"/>
          <w:divBdr>
            <w:top w:val="none" w:sz="0" w:space="0" w:color="auto"/>
            <w:left w:val="none" w:sz="0" w:space="0" w:color="auto"/>
            <w:bottom w:val="none" w:sz="0" w:space="0" w:color="auto"/>
            <w:right w:val="none" w:sz="0" w:space="0" w:color="auto"/>
          </w:divBdr>
        </w:div>
      </w:divsChild>
    </w:div>
    <w:div w:id="2042896202">
      <w:bodyDiv w:val="1"/>
      <w:marLeft w:val="0"/>
      <w:marRight w:val="0"/>
      <w:marTop w:val="0"/>
      <w:marBottom w:val="0"/>
      <w:divBdr>
        <w:top w:val="none" w:sz="0" w:space="0" w:color="auto"/>
        <w:left w:val="none" w:sz="0" w:space="0" w:color="auto"/>
        <w:bottom w:val="none" w:sz="0" w:space="0" w:color="auto"/>
        <w:right w:val="none" w:sz="0" w:space="0" w:color="auto"/>
      </w:divBdr>
      <w:divsChild>
        <w:div w:id="1913809693">
          <w:marLeft w:val="0"/>
          <w:marRight w:val="0"/>
          <w:marTop w:val="0"/>
          <w:marBottom w:val="0"/>
          <w:divBdr>
            <w:top w:val="none" w:sz="0" w:space="0" w:color="auto"/>
            <w:left w:val="none" w:sz="0" w:space="0" w:color="auto"/>
            <w:bottom w:val="none" w:sz="0" w:space="0" w:color="auto"/>
            <w:right w:val="none" w:sz="0" w:space="0" w:color="auto"/>
          </w:divBdr>
          <w:divsChild>
            <w:div w:id="359936435">
              <w:marLeft w:val="0"/>
              <w:marRight w:val="0"/>
              <w:marTop w:val="0"/>
              <w:marBottom w:val="0"/>
              <w:divBdr>
                <w:top w:val="none" w:sz="0" w:space="0" w:color="auto"/>
                <w:left w:val="none" w:sz="0" w:space="0" w:color="auto"/>
                <w:bottom w:val="none" w:sz="0" w:space="0" w:color="auto"/>
                <w:right w:val="none" w:sz="0" w:space="0" w:color="auto"/>
              </w:divBdr>
            </w:div>
            <w:div w:id="1388802352">
              <w:marLeft w:val="0"/>
              <w:marRight w:val="0"/>
              <w:marTop w:val="0"/>
              <w:marBottom w:val="0"/>
              <w:divBdr>
                <w:top w:val="none" w:sz="0" w:space="0" w:color="auto"/>
                <w:left w:val="none" w:sz="0" w:space="0" w:color="auto"/>
                <w:bottom w:val="none" w:sz="0" w:space="0" w:color="auto"/>
                <w:right w:val="none" w:sz="0" w:space="0" w:color="auto"/>
              </w:divBdr>
              <w:divsChild>
                <w:div w:id="706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3357">
          <w:marLeft w:val="0"/>
          <w:marRight w:val="0"/>
          <w:marTop w:val="0"/>
          <w:marBottom w:val="0"/>
          <w:divBdr>
            <w:top w:val="none" w:sz="0" w:space="0" w:color="auto"/>
            <w:left w:val="none" w:sz="0" w:space="0" w:color="auto"/>
            <w:bottom w:val="none" w:sz="0" w:space="0" w:color="auto"/>
            <w:right w:val="none" w:sz="0" w:space="0" w:color="auto"/>
          </w:divBdr>
          <w:divsChild>
            <w:div w:id="378482890">
              <w:marLeft w:val="0"/>
              <w:marRight w:val="0"/>
              <w:marTop w:val="360"/>
              <w:marBottom w:val="360"/>
              <w:divBdr>
                <w:top w:val="none" w:sz="0" w:space="0" w:color="auto"/>
                <w:left w:val="none" w:sz="0" w:space="0" w:color="auto"/>
                <w:bottom w:val="none" w:sz="0" w:space="0" w:color="auto"/>
                <w:right w:val="none" w:sz="0" w:space="0" w:color="auto"/>
              </w:divBdr>
              <w:divsChild>
                <w:div w:id="104156439">
                  <w:marLeft w:val="0"/>
                  <w:marRight w:val="0"/>
                  <w:marTop w:val="0"/>
                  <w:marBottom w:val="0"/>
                  <w:divBdr>
                    <w:top w:val="single" w:sz="12" w:space="0" w:color="DDDD99"/>
                    <w:left w:val="single" w:sz="12" w:space="0" w:color="DDDD99"/>
                    <w:bottom w:val="single" w:sz="12" w:space="0" w:color="DDDD99"/>
                    <w:right w:val="single" w:sz="12" w:space="0" w:color="DDDD99"/>
                  </w:divBdr>
                  <w:divsChild>
                    <w:div w:id="313727340">
                      <w:marLeft w:val="480"/>
                      <w:marRight w:val="0"/>
                      <w:marTop w:val="0"/>
                      <w:marBottom w:val="240"/>
                      <w:divBdr>
                        <w:top w:val="none" w:sz="0" w:space="0" w:color="auto"/>
                        <w:left w:val="none" w:sz="0" w:space="0" w:color="auto"/>
                        <w:bottom w:val="none" w:sz="0" w:space="0" w:color="auto"/>
                        <w:right w:val="none" w:sz="0" w:space="0" w:color="auto"/>
                      </w:divBdr>
                    </w:div>
                    <w:div w:id="412581747">
                      <w:marLeft w:val="552"/>
                      <w:marRight w:val="0"/>
                      <w:marTop w:val="0"/>
                      <w:marBottom w:val="240"/>
                      <w:divBdr>
                        <w:top w:val="none" w:sz="0" w:space="0" w:color="auto"/>
                        <w:left w:val="none" w:sz="0" w:space="0" w:color="auto"/>
                        <w:bottom w:val="none" w:sz="0" w:space="0" w:color="auto"/>
                        <w:right w:val="none" w:sz="0" w:space="0" w:color="auto"/>
                      </w:divBdr>
                    </w:div>
                  </w:divsChild>
                </w:div>
                <w:div w:id="410543858">
                  <w:marLeft w:val="0"/>
                  <w:marRight w:val="0"/>
                  <w:marTop w:val="120"/>
                  <w:marBottom w:val="120"/>
                  <w:divBdr>
                    <w:top w:val="none" w:sz="0" w:space="0" w:color="auto"/>
                    <w:left w:val="none" w:sz="0" w:space="0" w:color="auto"/>
                    <w:bottom w:val="none" w:sz="0" w:space="0" w:color="auto"/>
                    <w:right w:val="none" w:sz="0" w:space="0" w:color="auto"/>
                  </w:divBdr>
                </w:div>
                <w:div w:id="166678514">
                  <w:marLeft w:val="0"/>
                  <w:marRight w:val="0"/>
                  <w:marTop w:val="0"/>
                  <w:marBottom w:val="0"/>
                  <w:divBdr>
                    <w:top w:val="none" w:sz="0" w:space="0" w:color="auto"/>
                    <w:left w:val="none" w:sz="0" w:space="0" w:color="auto"/>
                    <w:bottom w:val="none" w:sz="0" w:space="0" w:color="auto"/>
                    <w:right w:val="none" w:sz="0" w:space="0" w:color="auto"/>
                  </w:divBdr>
                  <w:divsChild>
                    <w:div w:id="17850231">
                      <w:marLeft w:val="450"/>
                      <w:marRight w:val="0"/>
                      <w:marTop w:val="0"/>
                      <w:marBottom w:val="0"/>
                      <w:divBdr>
                        <w:top w:val="none" w:sz="0" w:space="0" w:color="auto"/>
                        <w:left w:val="none" w:sz="0" w:space="0" w:color="auto"/>
                        <w:bottom w:val="none" w:sz="0" w:space="0" w:color="auto"/>
                        <w:right w:val="none" w:sz="0" w:space="0" w:color="auto"/>
                      </w:divBdr>
                    </w:div>
                    <w:div w:id="217741652">
                      <w:marLeft w:val="450"/>
                      <w:marRight w:val="0"/>
                      <w:marTop w:val="0"/>
                      <w:marBottom w:val="0"/>
                      <w:divBdr>
                        <w:top w:val="none" w:sz="0" w:space="0" w:color="auto"/>
                        <w:left w:val="none" w:sz="0" w:space="0" w:color="auto"/>
                        <w:bottom w:val="none" w:sz="0" w:space="0" w:color="auto"/>
                        <w:right w:val="none" w:sz="0" w:space="0" w:color="auto"/>
                      </w:divBdr>
                    </w:div>
                    <w:div w:id="432557291">
                      <w:marLeft w:val="450"/>
                      <w:marRight w:val="0"/>
                      <w:marTop w:val="0"/>
                      <w:marBottom w:val="0"/>
                      <w:divBdr>
                        <w:top w:val="none" w:sz="0" w:space="0" w:color="auto"/>
                        <w:left w:val="none" w:sz="0" w:space="0" w:color="auto"/>
                        <w:bottom w:val="none" w:sz="0" w:space="0" w:color="auto"/>
                        <w:right w:val="none" w:sz="0" w:space="0" w:color="auto"/>
                      </w:divBdr>
                    </w:div>
                    <w:div w:id="1989900077">
                      <w:marLeft w:val="450"/>
                      <w:marRight w:val="0"/>
                      <w:marTop w:val="0"/>
                      <w:marBottom w:val="0"/>
                      <w:divBdr>
                        <w:top w:val="none" w:sz="0" w:space="0" w:color="auto"/>
                        <w:left w:val="none" w:sz="0" w:space="0" w:color="auto"/>
                        <w:bottom w:val="none" w:sz="0" w:space="0" w:color="auto"/>
                        <w:right w:val="none" w:sz="0" w:space="0" w:color="auto"/>
                      </w:divBdr>
                    </w:div>
                    <w:div w:id="1277519896">
                      <w:marLeft w:val="450"/>
                      <w:marRight w:val="0"/>
                      <w:marTop w:val="0"/>
                      <w:marBottom w:val="0"/>
                      <w:divBdr>
                        <w:top w:val="none" w:sz="0" w:space="0" w:color="auto"/>
                        <w:left w:val="none" w:sz="0" w:space="0" w:color="auto"/>
                        <w:bottom w:val="none" w:sz="0" w:space="0" w:color="auto"/>
                        <w:right w:val="none" w:sz="0" w:space="0" w:color="auto"/>
                      </w:divBdr>
                    </w:div>
                    <w:div w:id="1110275556">
                      <w:marLeft w:val="450"/>
                      <w:marRight w:val="0"/>
                      <w:marTop w:val="0"/>
                      <w:marBottom w:val="0"/>
                      <w:divBdr>
                        <w:top w:val="none" w:sz="0" w:space="0" w:color="auto"/>
                        <w:left w:val="none" w:sz="0" w:space="0" w:color="auto"/>
                        <w:bottom w:val="none" w:sz="0" w:space="0" w:color="auto"/>
                        <w:right w:val="none" w:sz="0" w:space="0" w:color="auto"/>
                      </w:divBdr>
                    </w:div>
                    <w:div w:id="1220702694">
                      <w:marLeft w:val="450"/>
                      <w:marRight w:val="0"/>
                      <w:marTop w:val="0"/>
                      <w:marBottom w:val="0"/>
                      <w:divBdr>
                        <w:top w:val="none" w:sz="0" w:space="0" w:color="auto"/>
                        <w:left w:val="none" w:sz="0" w:space="0" w:color="auto"/>
                        <w:bottom w:val="none" w:sz="0" w:space="0" w:color="auto"/>
                        <w:right w:val="none" w:sz="0" w:space="0" w:color="auto"/>
                      </w:divBdr>
                    </w:div>
                    <w:div w:id="1964386969">
                      <w:marLeft w:val="450"/>
                      <w:marRight w:val="0"/>
                      <w:marTop w:val="0"/>
                      <w:marBottom w:val="0"/>
                      <w:divBdr>
                        <w:top w:val="none" w:sz="0" w:space="0" w:color="auto"/>
                        <w:left w:val="none" w:sz="0" w:space="0" w:color="auto"/>
                        <w:bottom w:val="none" w:sz="0" w:space="0" w:color="auto"/>
                        <w:right w:val="none" w:sz="0" w:space="0" w:color="auto"/>
                      </w:divBdr>
                    </w:div>
                    <w:div w:id="1152409299">
                      <w:marLeft w:val="450"/>
                      <w:marRight w:val="0"/>
                      <w:marTop w:val="0"/>
                      <w:marBottom w:val="0"/>
                      <w:divBdr>
                        <w:top w:val="none" w:sz="0" w:space="0" w:color="auto"/>
                        <w:left w:val="none" w:sz="0" w:space="0" w:color="auto"/>
                        <w:bottom w:val="none" w:sz="0" w:space="0" w:color="auto"/>
                        <w:right w:val="none" w:sz="0" w:space="0" w:color="auto"/>
                      </w:divBdr>
                    </w:div>
                    <w:div w:id="1879463486">
                      <w:marLeft w:val="450"/>
                      <w:marRight w:val="0"/>
                      <w:marTop w:val="0"/>
                      <w:marBottom w:val="0"/>
                      <w:divBdr>
                        <w:top w:val="none" w:sz="0" w:space="0" w:color="auto"/>
                        <w:left w:val="none" w:sz="0" w:space="0" w:color="auto"/>
                        <w:bottom w:val="none" w:sz="0" w:space="0" w:color="auto"/>
                        <w:right w:val="none" w:sz="0" w:space="0" w:color="auto"/>
                      </w:divBdr>
                    </w:div>
                    <w:div w:id="911626143">
                      <w:marLeft w:val="450"/>
                      <w:marRight w:val="0"/>
                      <w:marTop w:val="0"/>
                      <w:marBottom w:val="0"/>
                      <w:divBdr>
                        <w:top w:val="none" w:sz="0" w:space="0" w:color="auto"/>
                        <w:left w:val="none" w:sz="0" w:space="0" w:color="auto"/>
                        <w:bottom w:val="none" w:sz="0" w:space="0" w:color="auto"/>
                        <w:right w:val="none" w:sz="0" w:space="0" w:color="auto"/>
                      </w:divBdr>
                    </w:div>
                    <w:div w:id="993412716">
                      <w:marLeft w:val="450"/>
                      <w:marRight w:val="0"/>
                      <w:marTop w:val="0"/>
                      <w:marBottom w:val="0"/>
                      <w:divBdr>
                        <w:top w:val="none" w:sz="0" w:space="0" w:color="auto"/>
                        <w:left w:val="none" w:sz="0" w:space="0" w:color="auto"/>
                        <w:bottom w:val="none" w:sz="0" w:space="0" w:color="auto"/>
                        <w:right w:val="none" w:sz="0" w:space="0" w:color="auto"/>
                      </w:divBdr>
                    </w:div>
                    <w:div w:id="305209220">
                      <w:marLeft w:val="450"/>
                      <w:marRight w:val="0"/>
                      <w:marTop w:val="0"/>
                      <w:marBottom w:val="0"/>
                      <w:divBdr>
                        <w:top w:val="none" w:sz="0" w:space="0" w:color="auto"/>
                        <w:left w:val="none" w:sz="0" w:space="0" w:color="auto"/>
                        <w:bottom w:val="none" w:sz="0" w:space="0" w:color="auto"/>
                        <w:right w:val="none" w:sz="0" w:space="0" w:color="auto"/>
                      </w:divBdr>
                    </w:div>
                    <w:div w:id="773020304">
                      <w:marLeft w:val="450"/>
                      <w:marRight w:val="0"/>
                      <w:marTop w:val="0"/>
                      <w:marBottom w:val="0"/>
                      <w:divBdr>
                        <w:top w:val="none" w:sz="0" w:space="0" w:color="auto"/>
                        <w:left w:val="none" w:sz="0" w:space="0" w:color="auto"/>
                        <w:bottom w:val="none" w:sz="0" w:space="0" w:color="auto"/>
                        <w:right w:val="none" w:sz="0" w:space="0" w:color="auto"/>
                      </w:divBdr>
                    </w:div>
                    <w:div w:id="2048215776">
                      <w:marLeft w:val="450"/>
                      <w:marRight w:val="0"/>
                      <w:marTop w:val="0"/>
                      <w:marBottom w:val="0"/>
                      <w:divBdr>
                        <w:top w:val="none" w:sz="0" w:space="0" w:color="auto"/>
                        <w:left w:val="none" w:sz="0" w:space="0" w:color="auto"/>
                        <w:bottom w:val="none" w:sz="0" w:space="0" w:color="auto"/>
                        <w:right w:val="none" w:sz="0" w:space="0" w:color="auto"/>
                      </w:divBdr>
                    </w:div>
                    <w:div w:id="152723388">
                      <w:marLeft w:val="450"/>
                      <w:marRight w:val="0"/>
                      <w:marTop w:val="0"/>
                      <w:marBottom w:val="0"/>
                      <w:divBdr>
                        <w:top w:val="none" w:sz="0" w:space="0" w:color="auto"/>
                        <w:left w:val="none" w:sz="0" w:space="0" w:color="auto"/>
                        <w:bottom w:val="none" w:sz="0" w:space="0" w:color="auto"/>
                        <w:right w:val="none" w:sz="0" w:space="0" w:color="auto"/>
                      </w:divBdr>
                    </w:div>
                    <w:div w:id="11122379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761">
          <w:marLeft w:val="0"/>
          <w:marRight w:val="0"/>
          <w:marTop w:val="0"/>
          <w:marBottom w:val="0"/>
          <w:divBdr>
            <w:top w:val="none" w:sz="0" w:space="0" w:color="auto"/>
            <w:left w:val="none" w:sz="0" w:space="0" w:color="auto"/>
            <w:bottom w:val="none" w:sz="0" w:space="0" w:color="auto"/>
            <w:right w:val="none" w:sz="0" w:space="0" w:color="auto"/>
          </w:divBdr>
        </w:div>
        <w:div w:id="150077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ty.unimelb.edu.au/__data/assets/word_doc/0008/4638923/incident-investigation.docx" TargetMode="External"/><Relationship Id="rId18" Type="http://schemas.openxmlformats.org/officeDocument/2006/relationships/hyperlink" Target="https://safety.unimelb.edu.au/__data/assets/word_doc/0004/4638910/Incident-report.docx" TargetMode="External"/><Relationship Id="rId26" Type="http://schemas.openxmlformats.org/officeDocument/2006/relationships/hyperlink" Target="https://unimelb.service-now.com/kb_view.do?sys_kb_id=17b969d587a6d114c2bf43380cbb3544&amp;sysparm_rank=1&amp;sysparm_tsqueryId=7d15bf651baabd50613255fa274bcb12" TargetMode="External"/><Relationship Id="rId3" Type="http://schemas.openxmlformats.org/officeDocument/2006/relationships/numbering" Target="numbering.xml"/><Relationship Id="rId21" Type="http://schemas.openxmlformats.org/officeDocument/2006/relationships/hyperlink" Target="https://safety.unimelb.edu.au/__data/assets/word_doc/0011/4638926/Witness-record-of-events.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afety.unimelb.edu.au/__data/assets/word_doc/0006/4638912/Hazard-report.docx" TargetMode="External"/><Relationship Id="rId17" Type="http://schemas.openxmlformats.org/officeDocument/2006/relationships/hyperlink" Target="https://staff.unimelb.edu.au/human-resources/discrimination-harassment-and-bullying" TargetMode="External"/><Relationship Id="rId25" Type="http://schemas.openxmlformats.org/officeDocument/2006/relationships/hyperlink" Target="https://safety.unimelb.edu.au/__data/assets/pdf_file/0008/4722470/Safety-bulletin-17-02-serious-injury-incident-notification.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fercommunity.unimelb.edu.au/" TargetMode="External"/><Relationship Id="rId20" Type="http://schemas.openxmlformats.org/officeDocument/2006/relationships/hyperlink" Target="https://safety.unimelb.edu.au/__data/assets/word_doc/0008/4638923/incident-investigation.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unimelb.edu.au/__data/assets/word_doc/0004/4638910/Incident-report.docx" TargetMode="External"/><Relationship Id="rId24" Type="http://schemas.openxmlformats.org/officeDocument/2006/relationships/hyperlink" Target="https://safety.unimelb.edu.au/__data/assets/pdf_file/0011/4638971/Safety-bulletin-17-01-incident-and-hazard-reporting-and-investigation.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olicy.unimelb.edu.au/MPF1328" TargetMode="External"/><Relationship Id="rId23" Type="http://schemas.openxmlformats.org/officeDocument/2006/relationships/hyperlink" Target="https://safety.unimelb.edu.au/__data/assets/pdf_file/0004/4638928/Risk-Matrix-and-Definitions.pdf" TargetMode="External"/><Relationship Id="rId28" Type="http://schemas.openxmlformats.org/officeDocument/2006/relationships/header" Target="header1.xml"/><Relationship Id="rId10" Type="http://schemas.openxmlformats.org/officeDocument/2006/relationships/hyperlink" Target="https://safety.unimelb.edu.au/__data/assets/pdf_file/0004/4638928/Risk-Matrix-and-Definitions.pdf" TargetMode="External"/><Relationship Id="rId19" Type="http://schemas.openxmlformats.org/officeDocument/2006/relationships/hyperlink" Target="https://safety.unimelb.edu.au/__data/assets/word_doc/0006/4638912/Hazard-report.docx"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orksafe.vic.gov.au/resources/guide-incident-notification" TargetMode="External"/><Relationship Id="rId22" Type="http://schemas.openxmlformats.org/officeDocument/2006/relationships/hyperlink" Target="https://safety.unimelb.edu.au/report-an-incident/incident-reporting/module-guidance-and-configuration" TargetMode="External"/><Relationship Id="rId27" Type="http://schemas.openxmlformats.org/officeDocument/2006/relationships/hyperlink" Target="https://unimelb.service-now.com/now/nav/ui/classic/params/target/kb_view.do%3Fsys_kb_id%3Db145f3291baabd50613255fa274bcbe7"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8D4AFBD-4CAF-4E75-B926-8B4B9157DF1E}">
  <ds:schemaRefs>
    <ds:schemaRef ds:uri="http://schemas.openxmlformats.org/officeDocument/2006/bibliography"/>
  </ds:schemaRefs>
</ds:datastoreItem>
</file>

<file path=customXml/itemProps2.xml><?xml version="1.0" encoding="utf-8"?>
<ds:datastoreItem xmlns:ds="http://schemas.openxmlformats.org/officeDocument/2006/customXml" ds:itemID="{EE9C438C-0267-4ED4-B4CD-D90B3CF539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Butler</dc:creator>
  <cp:lastModifiedBy>Weini Lim</cp:lastModifiedBy>
  <cp:revision>2</cp:revision>
  <cp:lastPrinted>2018-01-23T22:10:00Z</cp:lastPrinted>
  <dcterms:created xsi:type="dcterms:W3CDTF">2023-11-17T00:37:00Z</dcterms:created>
  <dcterms:modified xsi:type="dcterms:W3CDTF">2023-11-17T00:37:00Z</dcterms:modified>
</cp:coreProperties>
</file>