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3A49E3" w:rsidRPr="00A31F4A" w14:paraId="7E6FCC1B" w14:textId="77777777" w:rsidTr="00663671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2F524DD6" w14:textId="77777777" w:rsidR="003A49E3" w:rsidRPr="00242A01" w:rsidRDefault="00663671" w:rsidP="007D58C7">
            <w:pPr>
              <w:pStyle w:val="logoalign"/>
              <w:rPr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BF0877" wp14:editId="68B472E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-12065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0380C770" w14:textId="399F09B3" w:rsidR="003A49E3" w:rsidRPr="00A31F4A" w:rsidRDefault="003A49E3" w:rsidP="003A49E3">
            <w:pPr>
              <w:pStyle w:val="Documentheading"/>
            </w:pPr>
            <w:r w:rsidRPr="00A31F4A">
              <w:t>health &amp; safety</w:t>
            </w:r>
            <w:r w:rsidRPr="00A31F4A">
              <w:br/>
            </w:r>
            <w:r>
              <w:rPr>
                <w:sz w:val="40"/>
                <w:szCs w:val="40"/>
              </w:rPr>
              <w:t xml:space="preserve">WORKING </w:t>
            </w:r>
            <w:r w:rsidR="009327AA">
              <w:rPr>
                <w:sz w:val="40"/>
                <w:szCs w:val="40"/>
              </w:rPr>
              <w:t>Alone</w:t>
            </w:r>
            <w:r w:rsidRPr="00D4006A">
              <w:rPr>
                <w:sz w:val="40"/>
                <w:szCs w:val="40"/>
              </w:rPr>
              <w:t xml:space="preserve"> REQUIREMENTS</w:t>
            </w:r>
          </w:p>
        </w:tc>
      </w:tr>
    </w:tbl>
    <w:p w14:paraId="21F61F65" w14:textId="77777777" w:rsidR="00C828DD" w:rsidRPr="00663671" w:rsidRDefault="003A49E3" w:rsidP="00663671">
      <w:pPr>
        <w:pStyle w:val="Heading1"/>
      </w:pPr>
      <w:r w:rsidRPr="00663671">
        <w:t>1</w:t>
      </w:r>
      <w:r w:rsidRPr="00663671">
        <w:tab/>
        <w:t>Purpose</w:t>
      </w:r>
    </w:p>
    <w:p w14:paraId="7A1F3BA2" w14:textId="6B59CCDC" w:rsidR="00C828DD" w:rsidRPr="003A49E3" w:rsidRDefault="00C828DD" w:rsidP="003A49E3">
      <w:r w:rsidRPr="003A49E3">
        <w:t xml:space="preserve">To ensure the health and safety of </w:t>
      </w:r>
      <w:r w:rsidR="00BB49A3">
        <w:t>employees</w:t>
      </w:r>
      <w:r w:rsidR="00146EDC">
        <w:t xml:space="preserve">, </w:t>
      </w:r>
      <w:r w:rsidRPr="003A49E3">
        <w:t xml:space="preserve">students </w:t>
      </w:r>
      <w:r w:rsidR="00146EDC">
        <w:t xml:space="preserve">and others </w:t>
      </w:r>
      <w:r w:rsidRPr="003A49E3">
        <w:t xml:space="preserve">working </w:t>
      </w:r>
      <w:r w:rsidR="00146EDC">
        <w:t>alone</w:t>
      </w:r>
      <w:r w:rsidR="00CC6A02">
        <w:t xml:space="preserve"> </w:t>
      </w:r>
      <w:r w:rsidR="003A49E3">
        <w:t>in</w:t>
      </w:r>
      <w:r w:rsidRPr="003A49E3">
        <w:t xml:space="preserve"> workplaces unde</w:t>
      </w:r>
      <w:r w:rsidR="00CC6A02">
        <w:t>r the management or control of T</w:t>
      </w:r>
      <w:r w:rsidRPr="003A49E3">
        <w:t>he Unive</w:t>
      </w:r>
      <w:r w:rsidR="003A49E3">
        <w:t>rsity of Melbourne.</w:t>
      </w:r>
    </w:p>
    <w:p w14:paraId="1B3F9CCE" w14:textId="77777777" w:rsidR="00C828DD" w:rsidRPr="003A49E3" w:rsidRDefault="003A49E3" w:rsidP="00663671">
      <w:pPr>
        <w:pStyle w:val="Heading1"/>
      </w:pPr>
      <w:r>
        <w:t>2</w:t>
      </w:r>
      <w:r>
        <w:tab/>
        <w:t>scope</w:t>
      </w:r>
    </w:p>
    <w:p w14:paraId="726F547D" w14:textId="2C30C371" w:rsidR="00C828DD" w:rsidRDefault="00C828DD" w:rsidP="003A49E3">
      <w:pPr>
        <w:rPr>
          <w:lang w:val="en" w:eastAsia="en-AU"/>
        </w:rPr>
      </w:pPr>
      <w:r w:rsidRPr="00EE3A66">
        <w:rPr>
          <w:lang w:val="en" w:eastAsia="en-AU"/>
        </w:rPr>
        <w:t xml:space="preserve">This </w:t>
      </w:r>
      <w:r w:rsidR="003A49E3">
        <w:rPr>
          <w:lang w:val="en" w:eastAsia="en-AU"/>
        </w:rPr>
        <w:t>requirement</w:t>
      </w:r>
      <w:r w:rsidRPr="00EE3A66">
        <w:rPr>
          <w:lang w:val="en" w:eastAsia="en-AU"/>
        </w:rPr>
        <w:t xml:space="preserve"> applies to all </w:t>
      </w:r>
      <w:r w:rsidR="00BB49A3">
        <w:rPr>
          <w:lang w:val="en" w:eastAsia="en-AU"/>
        </w:rPr>
        <w:t>employees</w:t>
      </w:r>
      <w:r w:rsidRPr="00EE3A66">
        <w:rPr>
          <w:lang w:val="en" w:eastAsia="en-AU"/>
        </w:rPr>
        <w:t xml:space="preserve">, students, </w:t>
      </w:r>
      <w:proofErr w:type="gramStart"/>
      <w:r w:rsidRPr="00EE3A66">
        <w:rPr>
          <w:lang w:val="en" w:eastAsia="en-AU"/>
        </w:rPr>
        <w:t>contractors</w:t>
      </w:r>
      <w:proofErr w:type="gramEnd"/>
      <w:r w:rsidRPr="00EE3A66">
        <w:rPr>
          <w:lang w:val="en" w:eastAsia="en-AU"/>
        </w:rPr>
        <w:t xml:space="preserve"> and other</w:t>
      </w:r>
      <w:r w:rsidR="003A49E3">
        <w:rPr>
          <w:lang w:val="en" w:eastAsia="en-AU"/>
        </w:rPr>
        <w:t>s</w:t>
      </w:r>
      <w:r w:rsidRPr="00EE3A66">
        <w:rPr>
          <w:lang w:val="en" w:eastAsia="en-AU"/>
        </w:rPr>
        <w:t xml:space="preserve"> at workplaces under the management or control of the University of Melbourne</w:t>
      </w:r>
      <w:r w:rsidR="00130414">
        <w:rPr>
          <w:lang w:val="en" w:eastAsia="en-AU"/>
        </w:rPr>
        <w:t>.</w:t>
      </w:r>
    </w:p>
    <w:p w14:paraId="34092E74" w14:textId="77777777" w:rsidR="00BB7FCF" w:rsidRPr="00EE3A66" w:rsidRDefault="00BB7FCF" w:rsidP="003A49E3">
      <w:pPr>
        <w:rPr>
          <w:lang w:val="en" w:eastAsia="en-AU"/>
        </w:rPr>
      </w:pPr>
      <w:r>
        <w:rPr>
          <w:lang w:val="en" w:eastAsia="en-AU"/>
        </w:rPr>
        <w:t>This requirement does not include field work and/or off campus travel.</w:t>
      </w:r>
    </w:p>
    <w:p w14:paraId="5F47F979" w14:textId="77777777" w:rsidR="003A49E3" w:rsidRPr="003A49E3" w:rsidRDefault="003A49E3" w:rsidP="00663671">
      <w:pPr>
        <w:pStyle w:val="Heading1"/>
      </w:pPr>
      <w:r>
        <w:t>3</w:t>
      </w:r>
      <w:r>
        <w:tab/>
        <w:t>definitions</w:t>
      </w:r>
    </w:p>
    <w:p w14:paraId="673A6EEC" w14:textId="07FF49B4" w:rsidR="003A49E3" w:rsidRPr="003A49E3" w:rsidRDefault="00AA68F5" w:rsidP="003A49E3">
      <w:pPr>
        <w:rPr>
          <w:b/>
          <w:lang w:val="en" w:eastAsia="en-AU"/>
        </w:rPr>
      </w:pPr>
      <w:r>
        <w:rPr>
          <w:b/>
          <w:lang w:val="en" w:eastAsia="en-AU"/>
        </w:rPr>
        <w:t>Working alone</w:t>
      </w:r>
      <w:r w:rsidR="003A49E3" w:rsidRPr="003A49E3">
        <w:rPr>
          <w:b/>
          <w:lang w:val="en" w:eastAsia="en-AU"/>
        </w:rPr>
        <w:t>:</w:t>
      </w:r>
    </w:p>
    <w:p w14:paraId="47BE3704" w14:textId="0214244B" w:rsidR="003A49E3" w:rsidRDefault="007B124E" w:rsidP="00BB7FCF">
      <w:r>
        <w:t>Persons</w:t>
      </w:r>
      <w:r w:rsidR="00BB7FCF">
        <w:t xml:space="preserve"> who are working </w:t>
      </w:r>
      <w:r w:rsidR="00517059">
        <w:t xml:space="preserve">by </w:t>
      </w:r>
      <w:r w:rsidR="004C1578">
        <w:t>themselves</w:t>
      </w:r>
      <w:r w:rsidR="00BB7FCF">
        <w:t xml:space="preserve"> and are unable to get immediate assistance from colleagues or other people.  Examples include, but are not limited to:</w:t>
      </w:r>
    </w:p>
    <w:p w14:paraId="675161C7" w14:textId="4209BBF9" w:rsidR="00BB7FCF" w:rsidRPr="00BB7FCF" w:rsidRDefault="00BB49A3" w:rsidP="00BB7FCF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employees</w:t>
      </w:r>
      <w:r w:rsidR="00BB7FCF" w:rsidRPr="00BB7FCF">
        <w:rPr>
          <w:rFonts w:asciiTheme="minorHAnsi" w:hAnsiTheme="minorHAnsi"/>
          <w:sz w:val="22"/>
          <w:szCs w:val="22"/>
        </w:rPr>
        <w:t xml:space="preserve"> or students conducting research in a </w:t>
      </w:r>
      <w:proofErr w:type="gramStart"/>
      <w:r w:rsidR="00BB7FCF" w:rsidRPr="00BB7FCF">
        <w:rPr>
          <w:rFonts w:asciiTheme="minorHAnsi" w:hAnsiTheme="minorHAnsi"/>
          <w:sz w:val="22"/>
          <w:szCs w:val="22"/>
        </w:rPr>
        <w:t>University</w:t>
      </w:r>
      <w:proofErr w:type="gramEnd"/>
      <w:r w:rsidR="00BB7FCF" w:rsidRPr="00BB7FCF">
        <w:rPr>
          <w:rFonts w:asciiTheme="minorHAnsi" w:hAnsiTheme="minorHAnsi"/>
          <w:sz w:val="22"/>
          <w:szCs w:val="22"/>
        </w:rPr>
        <w:t xml:space="preserve"> building on the weekend</w:t>
      </w:r>
    </w:p>
    <w:p w14:paraId="3820FA84" w14:textId="7B465CF1" w:rsidR="00BB7FCF" w:rsidRDefault="00BB49A3" w:rsidP="00BB7FCF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employees</w:t>
      </w:r>
      <w:r w:rsidRPr="00BB7FCF">
        <w:rPr>
          <w:rFonts w:asciiTheme="minorHAnsi" w:hAnsiTheme="minorHAnsi"/>
          <w:sz w:val="22"/>
          <w:szCs w:val="22"/>
        </w:rPr>
        <w:t xml:space="preserve"> </w:t>
      </w:r>
      <w:r w:rsidR="00BB7FCF" w:rsidRPr="00BB7FCF">
        <w:rPr>
          <w:rFonts w:asciiTheme="minorHAnsi" w:hAnsiTheme="minorHAnsi"/>
          <w:sz w:val="22"/>
          <w:szCs w:val="22"/>
        </w:rPr>
        <w:t xml:space="preserve">working alone in an office area after </w:t>
      </w:r>
      <w:proofErr w:type="gramStart"/>
      <w:r w:rsidR="00BB7FCF" w:rsidRPr="00BB7FCF">
        <w:rPr>
          <w:rFonts w:asciiTheme="minorHAnsi" w:hAnsiTheme="minorHAnsi"/>
          <w:sz w:val="22"/>
          <w:szCs w:val="22"/>
        </w:rPr>
        <w:t>hours</w:t>
      </w:r>
      <w:proofErr w:type="gramEnd"/>
    </w:p>
    <w:p w14:paraId="17D13A20" w14:textId="5D7A4365" w:rsidR="004C1578" w:rsidRDefault="004C1578" w:rsidP="00BB7FCF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contractors undertaking emergency repairs out of hours</w:t>
      </w:r>
    </w:p>
    <w:p w14:paraId="51DA2AF4" w14:textId="0D5ABBDF" w:rsidR="004C1578" w:rsidRPr="00BB7FCF" w:rsidRDefault="000A56FA" w:rsidP="00BB7FCF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215015">
        <w:rPr>
          <w:rFonts w:asciiTheme="minorHAnsi" w:hAnsiTheme="minorHAnsi"/>
          <w:sz w:val="22"/>
          <w:szCs w:val="22"/>
        </w:rPr>
        <w:t xml:space="preserve">niversity councillor interviewing </w:t>
      </w:r>
      <w:r w:rsidR="007F0FB8">
        <w:rPr>
          <w:rFonts w:asciiTheme="minorHAnsi" w:hAnsiTheme="minorHAnsi"/>
          <w:sz w:val="22"/>
          <w:szCs w:val="22"/>
        </w:rPr>
        <w:t xml:space="preserve">a client </w:t>
      </w:r>
      <w:r w:rsidR="0004551C">
        <w:rPr>
          <w:rFonts w:asciiTheme="minorHAnsi" w:hAnsiTheme="minorHAnsi"/>
          <w:sz w:val="22"/>
          <w:szCs w:val="22"/>
        </w:rPr>
        <w:t>out of hours</w:t>
      </w:r>
    </w:p>
    <w:p w14:paraId="64377105" w14:textId="77777777" w:rsidR="00C828DD" w:rsidRPr="003A49E3" w:rsidRDefault="003A49E3" w:rsidP="00663671">
      <w:pPr>
        <w:pStyle w:val="Heading1"/>
      </w:pPr>
      <w:r>
        <w:t>4</w:t>
      </w:r>
      <w:r>
        <w:tab/>
        <w:t>REQUIREMENTS</w:t>
      </w:r>
    </w:p>
    <w:p w14:paraId="3DF7A934" w14:textId="77777777" w:rsidR="005C67BC" w:rsidRPr="005C67BC" w:rsidRDefault="005C67BC" w:rsidP="00B270E4">
      <w:pPr>
        <w:pStyle w:val="Heading2"/>
      </w:pPr>
      <w:r>
        <w:t>4.1</w:t>
      </w:r>
      <w:r>
        <w:tab/>
        <w:t>Risk assessments</w:t>
      </w:r>
    </w:p>
    <w:p w14:paraId="6123084E" w14:textId="40585E7F" w:rsidR="00B270E4" w:rsidRDefault="00BB49A3" w:rsidP="00B270E4">
      <w:pPr>
        <w:rPr>
          <w:lang w:val="en" w:eastAsia="en-AU"/>
        </w:rPr>
      </w:pPr>
      <w:r>
        <w:t>E</w:t>
      </w:r>
      <w:r>
        <w:t>mployees</w:t>
      </w:r>
      <w:r>
        <w:rPr>
          <w:lang w:val="en" w:eastAsia="en-AU"/>
        </w:rPr>
        <w:t xml:space="preserve"> </w:t>
      </w:r>
      <w:r w:rsidR="00B270E4">
        <w:rPr>
          <w:lang w:val="en" w:eastAsia="en-AU"/>
        </w:rPr>
        <w:t xml:space="preserve">and students shall not work </w:t>
      </w:r>
      <w:r w:rsidR="00526F84">
        <w:rPr>
          <w:lang w:val="en" w:eastAsia="en-AU"/>
        </w:rPr>
        <w:t>alo</w:t>
      </w:r>
      <w:r w:rsidR="00BD5B5C">
        <w:rPr>
          <w:lang w:val="en" w:eastAsia="en-AU"/>
        </w:rPr>
        <w:t>n</w:t>
      </w:r>
      <w:r w:rsidR="00526F84">
        <w:rPr>
          <w:lang w:val="en" w:eastAsia="en-AU"/>
        </w:rPr>
        <w:t>e</w:t>
      </w:r>
      <w:r w:rsidR="00B270E4">
        <w:rPr>
          <w:lang w:val="en" w:eastAsia="en-AU"/>
        </w:rPr>
        <w:t xml:space="preserve"> without approval from the relevant manager/supervisor.</w:t>
      </w:r>
    </w:p>
    <w:p w14:paraId="18027F11" w14:textId="44A4F964" w:rsidR="005C67BC" w:rsidRDefault="00C74A8A" w:rsidP="005C67BC">
      <w:pPr>
        <w:rPr>
          <w:lang w:val="en" w:eastAsia="en-AU"/>
        </w:rPr>
      </w:pPr>
      <w:r>
        <w:rPr>
          <w:lang w:val="en" w:eastAsia="en-AU"/>
        </w:rPr>
        <w:t>The manager/supervisor</w:t>
      </w:r>
      <w:r w:rsidR="005C67BC">
        <w:rPr>
          <w:lang w:val="en" w:eastAsia="en-AU"/>
        </w:rPr>
        <w:t xml:space="preserve"> shall ensure that all work</w:t>
      </w:r>
      <w:r w:rsidR="007F3295">
        <w:rPr>
          <w:lang w:val="en" w:eastAsia="en-AU"/>
        </w:rPr>
        <w:t>ing alone</w:t>
      </w:r>
      <w:r w:rsidR="005C67BC">
        <w:rPr>
          <w:lang w:val="en" w:eastAsia="en-AU"/>
        </w:rPr>
        <w:t xml:space="preserve"> </w:t>
      </w:r>
      <w:r w:rsidR="007F3295">
        <w:rPr>
          <w:lang w:val="en" w:eastAsia="en-AU"/>
        </w:rPr>
        <w:t>activities</w:t>
      </w:r>
      <w:r w:rsidR="005C67BC">
        <w:rPr>
          <w:lang w:val="en" w:eastAsia="en-AU"/>
        </w:rPr>
        <w:t xml:space="preserve"> </w:t>
      </w:r>
      <w:r w:rsidR="007F3295">
        <w:rPr>
          <w:lang w:val="en" w:eastAsia="en-AU"/>
        </w:rPr>
        <w:t>are</w:t>
      </w:r>
      <w:r w:rsidR="005C67BC" w:rsidRPr="003A49E3">
        <w:rPr>
          <w:lang w:val="en" w:eastAsia="en-AU"/>
        </w:rPr>
        <w:t xml:space="preserve"> subject to a risk assessment, which </w:t>
      </w:r>
      <w:r w:rsidR="005C67BC">
        <w:rPr>
          <w:lang w:val="en" w:eastAsia="en-AU"/>
        </w:rPr>
        <w:t>includes</w:t>
      </w:r>
      <w:r w:rsidR="005C67BC" w:rsidRPr="003A49E3">
        <w:rPr>
          <w:lang w:val="en" w:eastAsia="en-AU"/>
        </w:rPr>
        <w:t xml:space="preserve"> the activity undertaken, the competency and training of </w:t>
      </w:r>
      <w:r w:rsidR="00BB49A3">
        <w:t>employees</w:t>
      </w:r>
      <w:r w:rsidR="00BB49A3">
        <w:rPr>
          <w:lang w:val="en" w:eastAsia="en-AU"/>
        </w:rPr>
        <w:t xml:space="preserve"> </w:t>
      </w:r>
      <w:r w:rsidR="005C67BC">
        <w:rPr>
          <w:lang w:val="en" w:eastAsia="en-AU"/>
        </w:rPr>
        <w:t>and/</w:t>
      </w:r>
      <w:r w:rsidR="005C67BC" w:rsidRPr="003A49E3">
        <w:rPr>
          <w:lang w:val="en" w:eastAsia="en-AU"/>
        </w:rPr>
        <w:t>or student</w:t>
      </w:r>
      <w:r w:rsidR="005C67BC">
        <w:rPr>
          <w:lang w:val="en" w:eastAsia="en-AU"/>
        </w:rPr>
        <w:t>s</w:t>
      </w:r>
      <w:r w:rsidR="005C67BC" w:rsidRPr="003A49E3">
        <w:rPr>
          <w:lang w:val="en" w:eastAsia="en-AU"/>
        </w:rPr>
        <w:t>, possible emerg</w:t>
      </w:r>
      <w:r w:rsidR="005C67BC">
        <w:rPr>
          <w:lang w:val="en" w:eastAsia="en-AU"/>
        </w:rPr>
        <w:t>ency situations that may arise</w:t>
      </w:r>
      <w:r w:rsidR="00487FE9">
        <w:rPr>
          <w:lang w:val="en" w:eastAsia="en-AU"/>
        </w:rPr>
        <w:t xml:space="preserve"> and the location</w:t>
      </w:r>
      <w:r w:rsidR="005C67BC">
        <w:rPr>
          <w:lang w:val="en" w:eastAsia="en-AU"/>
        </w:rPr>
        <w:t>.</w:t>
      </w:r>
      <w:r w:rsidR="00954A3D" w:rsidRPr="00954A3D">
        <w:rPr>
          <w:lang w:val="en" w:eastAsia="en-AU"/>
        </w:rPr>
        <w:t xml:space="preserve"> </w:t>
      </w:r>
      <w:r w:rsidR="00954A3D">
        <w:rPr>
          <w:lang w:val="en" w:eastAsia="en-AU"/>
        </w:rPr>
        <w:t xml:space="preserve">  Approval shall only be provided following </w:t>
      </w:r>
      <w:r w:rsidR="00C83F2E">
        <w:rPr>
          <w:lang w:val="en" w:eastAsia="en-AU"/>
        </w:rPr>
        <w:t>the</w:t>
      </w:r>
      <w:r w:rsidR="00954A3D">
        <w:rPr>
          <w:lang w:val="en" w:eastAsia="en-AU"/>
        </w:rPr>
        <w:t xml:space="preserve"> risk</w:t>
      </w:r>
      <w:r w:rsidR="00C83F2E">
        <w:rPr>
          <w:lang w:val="en" w:eastAsia="en-AU"/>
        </w:rPr>
        <w:t xml:space="preserve"> assessment</w:t>
      </w:r>
      <w:r w:rsidR="00954A3D">
        <w:rPr>
          <w:lang w:val="en" w:eastAsia="en-AU"/>
        </w:rPr>
        <w:t>.</w:t>
      </w:r>
    </w:p>
    <w:p w14:paraId="32D163C7" w14:textId="77777777" w:rsidR="00A87CCA" w:rsidRDefault="0003338C" w:rsidP="0003338C">
      <w:r>
        <w:t>Risk assessments are entered and stored into the Enterprise Risk Management System (ERMS).  A University username and password is required to access ERMS via the Staff Hub</w:t>
      </w:r>
      <w:r w:rsidR="00A87CCA">
        <w:t>.</w:t>
      </w:r>
    </w:p>
    <w:p w14:paraId="25ED9067" w14:textId="77777777" w:rsidR="0003338C" w:rsidRDefault="0003338C" w:rsidP="0003338C">
      <w:r>
        <w:t>Hard copy risk assessment forms are available where access to ERMS is not available.  These can later be transposed to ERMS.</w:t>
      </w:r>
    </w:p>
    <w:p w14:paraId="25C9815B" w14:textId="65905F41" w:rsidR="00663671" w:rsidRDefault="00663671" w:rsidP="005C67BC">
      <w:pPr>
        <w:rPr>
          <w:lang w:val="en" w:eastAsia="en-AU"/>
        </w:rPr>
      </w:pPr>
      <w:r w:rsidRPr="00663671">
        <w:rPr>
          <w:lang w:val="en" w:eastAsia="en-AU"/>
        </w:rPr>
        <w:lastRenderedPageBreak/>
        <w:t xml:space="preserve">The manager/supervisor shall record/document that all controls have been completed and </w:t>
      </w:r>
      <w:r w:rsidR="00BD5B5C">
        <w:rPr>
          <w:lang w:val="en" w:eastAsia="en-AU"/>
        </w:rPr>
        <w:t>working alone</w:t>
      </w:r>
      <w:r w:rsidRPr="00663671">
        <w:rPr>
          <w:lang w:val="en" w:eastAsia="en-AU"/>
        </w:rPr>
        <w:t xml:space="preserve"> is approved.</w:t>
      </w:r>
      <w:r>
        <w:rPr>
          <w:lang w:val="en" w:eastAsia="en-AU"/>
        </w:rPr>
        <w:t xml:space="preserve"> </w:t>
      </w:r>
      <w:r w:rsidRPr="00663671">
        <w:rPr>
          <w:lang w:val="en" w:eastAsia="en-AU"/>
        </w:rPr>
        <w:t xml:space="preserve"> This approval can be documented by completing the </w:t>
      </w:r>
      <w:hyperlink r:id="rId9" w:history="1">
        <w:r w:rsidR="00D971DB">
          <w:rPr>
            <w:rStyle w:val="Hyperlink"/>
            <w:lang w:val="en" w:eastAsia="en-AU"/>
          </w:rPr>
          <w:t>Health &amp; Safety: Working alone form</w:t>
        </w:r>
      </w:hyperlink>
      <w:r w:rsidRPr="00663671">
        <w:rPr>
          <w:lang w:val="en" w:eastAsia="en-AU"/>
        </w:rPr>
        <w:t xml:space="preserve"> </w:t>
      </w:r>
      <w:r w:rsidR="00BC611D">
        <w:rPr>
          <w:lang w:val="en" w:eastAsia="en-AU"/>
        </w:rPr>
        <w:t xml:space="preserve">or other </w:t>
      </w:r>
      <w:r w:rsidR="00D828A6">
        <w:rPr>
          <w:lang w:val="en" w:eastAsia="en-AU"/>
        </w:rPr>
        <w:t>equivalent process.</w:t>
      </w:r>
    </w:p>
    <w:p w14:paraId="61192FF6" w14:textId="734F1DE0" w:rsidR="00DA6749" w:rsidRPr="00DA6749" w:rsidRDefault="00DA6749" w:rsidP="00C74A8A">
      <w:r>
        <w:rPr>
          <w:lang w:val="en" w:eastAsia="en-AU"/>
        </w:rPr>
        <w:t xml:space="preserve">For more information refer to the </w:t>
      </w:r>
      <w:hyperlink r:id="rId10" w:history="1">
        <w:r w:rsidRPr="00781852">
          <w:rPr>
            <w:rStyle w:val="Hyperlink"/>
          </w:rPr>
          <w:t>Health &amp; Safety: Working alone guidance</w:t>
        </w:r>
      </w:hyperlink>
      <w:r>
        <w:t>.</w:t>
      </w:r>
    </w:p>
    <w:p w14:paraId="3E7453E7" w14:textId="36FB4880" w:rsidR="0003338C" w:rsidRPr="00EE3A66" w:rsidRDefault="00C74A8A" w:rsidP="00C74A8A">
      <w:pPr>
        <w:rPr>
          <w:lang w:val="en" w:eastAsia="en-AU"/>
        </w:rPr>
      </w:pPr>
      <w:r>
        <w:rPr>
          <w:lang w:val="en" w:eastAsia="en-AU"/>
        </w:rPr>
        <w:t>For</w:t>
      </w:r>
      <w:r w:rsidRPr="00EE3A66">
        <w:rPr>
          <w:lang w:val="en" w:eastAsia="en-AU"/>
        </w:rPr>
        <w:t xml:space="preserve"> long term projects, </w:t>
      </w:r>
      <w:r>
        <w:rPr>
          <w:lang w:val="en" w:eastAsia="en-AU"/>
        </w:rPr>
        <w:t>where</w:t>
      </w:r>
      <w:r w:rsidRPr="00EE3A66">
        <w:rPr>
          <w:lang w:val="en" w:eastAsia="en-AU"/>
        </w:rPr>
        <w:t xml:space="preserve"> the </w:t>
      </w:r>
      <w:r w:rsidR="00D971DB">
        <w:rPr>
          <w:lang w:val="en" w:eastAsia="en-AU"/>
        </w:rPr>
        <w:t>activity</w:t>
      </w:r>
      <w:r w:rsidRPr="00EE3A66">
        <w:rPr>
          <w:lang w:val="en" w:eastAsia="en-AU"/>
        </w:rPr>
        <w:t xml:space="preserve"> is </w:t>
      </w:r>
      <w:r>
        <w:rPr>
          <w:lang w:val="en" w:eastAsia="en-AU"/>
        </w:rPr>
        <w:t xml:space="preserve">similar </w:t>
      </w:r>
      <w:proofErr w:type="gramStart"/>
      <w:r>
        <w:rPr>
          <w:lang w:val="en" w:eastAsia="en-AU"/>
        </w:rPr>
        <w:t>for</w:t>
      </w:r>
      <w:proofErr w:type="gramEnd"/>
      <w:r>
        <w:rPr>
          <w:lang w:val="en" w:eastAsia="en-AU"/>
        </w:rPr>
        <w:t xml:space="preserve"> the term of the</w:t>
      </w:r>
      <w:r w:rsidRPr="00EE3A66">
        <w:rPr>
          <w:lang w:val="en" w:eastAsia="en-AU"/>
        </w:rPr>
        <w:t xml:space="preserve"> project</w:t>
      </w:r>
      <w:r>
        <w:rPr>
          <w:lang w:val="en" w:eastAsia="en-AU"/>
        </w:rPr>
        <w:t xml:space="preserve">, the risk assessment </w:t>
      </w:r>
      <w:r w:rsidRPr="00EE3A66">
        <w:rPr>
          <w:lang w:val="en" w:eastAsia="en-AU"/>
        </w:rPr>
        <w:t>may be co</w:t>
      </w:r>
      <w:r>
        <w:rPr>
          <w:lang w:val="en" w:eastAsia="en-AU"/>
        </w:rPr>
        <w:t xml:space="preserve">mpleted for a </w:t>
      </w:r>
      <w:proofErr w:type="gramStart"/>
      <w:r>
        <w:rPr>
          <w:lang w:val="en" w:eastAsia="en-AU"/>
        </w:rPr>
        <w:t>12 month</w:t>
      </w:r>
      <w:proofErr w:type="gramEnd"/>
      <w:r>
        <w:rPr>
          <w:lang w:val="en" w:eastAsia="en-AU"/>
        </w:rPr>
        <w:t xml:space="preserve"> period</w:t>
      </w:r>
      <w:r w:rsidRPr="00EE3A66">
        <w:rPr>
          <w:lang w:val="en" w:eastAsia="en-AU"/>
        </w:rPr>
        <w:t>.</w:t>
      </w:r>
      <w:r>
        <w:rPr>
          <w:lang w:val="en" w:eastAsia="en-AU"/>
        </w:rPr>
        <w:t xml:space="preserve"> </w:t>
      </w:r>
      <w:r w:rsidRPr="00EE3A66">
        <w:rPr>
          <w:lang w:val="en" w:eastAsia="en-AU"/>
        </w:rPr>
        <w:t xml:space="preserve"> A review at the end of the 12 months must take place to ensure that the controls implemented ar</w:t>
      </w:r>
      <w:r>
        <w:rPr>
          <w:lang w:val="en" w:eastAsia="en-AU"/>
        </w:rPr>
        <w:t>e effective and still relevant.</w:t>
      </w:r>
    </w:p>
    <w:p w14:paraId="0FC3A893" w14:textId="03201A0C" w:rsidR="00CF4FD7" w:rsidRDefault="00CF4FD7" w:rsidP="00CF4FD7">
      <w:pPr>
        <w:pStyle w:val="Heading2"/>
      </w:pPr>
      <w:r>
        <w:t>4.2</w:t>
      </w:r>
      <w:r>
        <w:tab/>
      </w:r>
      <w:r w:rsidR="00F96993">
        <w:t>University controlled</w:t>
      </w:r>
      <w:r>
        <w:t xml:space="preserve"> areas</w:t>
      </w:r>
    </w:p>
    <w:p w14:paraId="6026D934" w14:textId="373FCA1B" w:rsidR="00CF4FD7" w:rsidRPr="00B270E4" w:rsidRDefault="00CF4FD7" w:rsidP="00CF4FD7">
      <w:pPr>
        <w:rPr>
          <w:lang w:val="en" w:eastAsia="en-AU"/>
        </w:rPr>
      </w:pPr>
      <w:r>
        <w:rPr>
          <w:lang w:val="en" w:eastAsia="en-AU"/>
        </w:rPr>
        <w:t xml:space="preserve">The Head of School/Division shall ensure that </w:t>
      </w:r>
      <w:r w:rsidR="00F96993">
        <w:rPr>
          <w:lang w:val="en" w:eastAsia="en-AU"/>
        </w:rPr>
        <w:t>University controlled</w:t>
      </w:r>
      <w:r>
        <w:rPr>
          <w:lang w:val="en" w:eastAsia="en-AU"/>
        </w:rPr>
        <w:t xml:space="preserve"> areas where working </w:t>
      </w:r>
      <w:r w:rsidR="007C1468">
        <w:rPr>
          <w:lang w:val="en" w:eastAsia="en-AU"/>
        </w:rPr>
        <w:t>alone</w:t>
      </w:r>
      <w:r>
        <w:rPr>
          <w:lang w:val="en" w:eastAsia="en-AU"/>
        </w:rPr>
        <w:t xml:space="preserve"> </w:t>
      </w:r>
      <w:r w:rsidR="00436401">
        <w:rPr>
          <w:lang w:val="en" w:eastAsia="en-AU"/>
        </w:rPr>
        <w:t>can</w:t>
      </w:r>
      <w:r>
        <w:rPr>
          <w:lang w:val="en" w:eastAsia="en-AU"/>
        </w:rPr>
        <w:t xml:space="preserve"> occur will include the following:</w:t>
      </w:r>
    </w:p>
    <w:p w14:paraId="4D679CDF" w14:textId="4CD9BDE6" w:rsidR="00CF4FD7" w:rsidRP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scheduled </w:t>
      </w:r>
      <w:r w:rsidRPr="00CF4FD7">
        <w:rPr>
          <w:rFonts w:asciiTheme="minorHAnsi" w:hAnsiTheme="minorHAnsi"/>
          <w:sz w:val="22"/>
          <w:szCs w:val="22"/>
        </w:rPr>
        <w:t xml:space="preserve">regular </w:t>
      </w:r>
      <w:r>
        <w:rPr>
          <w:rFonts w:asciiTheme="minorHAnsi" w:hAnsiTheme="minorHAnsi"/>
          <w:sz w:val="22"/>
          <w:szCs w:val="22"/>
        </w:rPr>
        <w:t xml:space="preserve">workplace </w:t>
      </w:r>
      <w:r w:rsidRPr="00CF4FD7">
        <w:rPr>
          <w:rFonts w:asciiTheme="minorHAnsi" w:hAnsiTheme="minorHAnsi"/>
          <w:sz w:val="22"/>
          <w:szCs w:val="22"/>
        </w:rPr>
        <w:t>inspections</w:t>
      </w:r>
      <w:r w:rsidR="00631137">
        <w:rPr>
          <w:rFonts w:asciiTheme="minorHAnsi" w:hAnsiTheme="minorHAnsi"/>
          <w:sz w:val="22"/>
          <w:szCs w:val="22"/>
        </w:rPr>
        <w:t xml:space="preserve"> (r</w:t>
      </w:r>
      <w:proofErr w:type="spellStart"/>
      <w:r w:rsidR="00631137" w:rsidRPr="00631137">
        <w:rPr>
          <w:rFonts w:asciiTheme="minorHAnsi" w:hAnsiTheme="minorHAnsi" w:cstheme="minorHAnsi"/>
          <w:sz w:val="22"/>
          <w:szCs w:val="22"/>
          <w:lang w:val="en"/>
        </w:rPr>
        <w:t>efer</w:t>
      </w:r>
      <w:proofErr w:type="spellEnd"/>
      <w:r w:rsidR="00631137" w:rsidRPr="00631137">
        <w:rPr>
          <w:rFonts w:asciiTheme="minorHAnsi" w:hAnsiTheme="minorHAnsi" w:cstheme="minorHAnsi"/>
          <w:sz w:val="22"/>
          <w:szCs w:val="22"/>
          <w:lang w:val="en"/>
        </w:rPr>
        <w:t xml:space="preserve"> to </w:t>
      </w:r>
      <w:hyperlink r:id="rId11" w:history="1">
        <w:r w:rsidR="00631137" w:rsidRPr="0063113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Health &amp; Safety: Workplace monitoring and inspection requirements</w:t>
        </w:r>
      </w:hyperlink>
      <w:r w:rsidR="00631137" w:rsidRPr="00631137">
        <w:rPr>
          <w:rFonts w:asciiTheme="minorHAnsi" w:hAnsiTheme="minorHAnsi" w:cstheme="minorHAnsi"/>
          <w:sz w:val="22"/>
          <w:szCs w:val="22"/>
          <w:lang w:val="en"/>
        </w:rPr>
        <w:t xml:space="preserve"> for more information</w:t>
      </w:r>
      <w:r w:rsidR="00631137">
        <w:rPr>
          <w:rFonts w:asciiTheme="minorHAnsi" w:hAnsiTheme="minorHAnsi" w:cstheme="minorHAnsi"/>
          <w:sz w:val="22"/>
          <w:szCs w:val="22"/>
          <w:lang w:val="en"/>
        </w:rPr>
        <w:t>):</w:t>
      </w:r>
    </w:p>
    <w:p w14:paraId="1AF9EFF4" w14:textId="23BC8A6A" w:rsidR="00CF4FD7" w:rsidRP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recorded (</w:t>
      </w:r>
      <w:r w:rsidR="00D828A6">
        <w:rPr>
          <w:rFonts w:asciiTheme="minorHAnsi" w:hAnsiTheme="minorHAnsi"/>
          <w:sz w:val="22"/>
          <w:szCs w:val="22"/>
        </w:rPr>
        <w:t>such as</w:t>
      </w:r>
      <w:r w:rsidR="00D828A6" w:rsidRPr="00CF4FD7">
        <w:rPr>
          <w:rFonts w:asciiTheme="minorHAnsi" w:hAnsiTheme="minorHAnsi"/>
          <w:sz w:val="22"/>
          <w:szCs w:val="22"/>
        </w:rPr>
        <w:t xml:space="preserve"> logbook</w:t>
      </w:r>
      <w:r w:rsidR="00D828A6">
        <w:rPr>
          <w:rFonts w:asciiTheme="minorHAnsi" w:hAnsiTheme="minorHAnsi"/>
          <w:sz w:val="22"/>
          <w:szCs w:val="22"/>
        </w:rPr>
        <w:t xml:space="preserve">, </w:t>
      </w:r>
      <w:r w:rsidR="00D828A6" w:rsidRPr="00CF4FD7">
        <w:rPr>
          <w:rFonts w:asciiTheme="minorHAnsi" w:hAnsiTheme="minorHAnsi"/>
          <w:sz w:val="22"/>
          <w:szCs w:val="22"/>
        </w:rPr>
        <w:t>white board</w:t>
      </w:r>
      <w:r w:rsidR="00D828A6">
        <w:rPr>
          <w:rFonts w:asciiTheme="minorHAnsi" w:hAnsiTheme="minorHAnsi"/>
          <w:sz w:val="22"/>
          <w:szCs w:val="22"/>
        </w:rPr>
        <w:t>, electronic application</w:t>
      </w:r>
      <w:r w:rsidR="00F2129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  <w:r w:rsidRPr="00CF4FD7">
        <w:rPr>
          <w:rFonts w:asciiTheme="minorHAnsi" w:hAnsiTheme="minorHAnsi"/>
          <w:sz w:val="22"/>
          <w:szCs w:val="22"/>
        </w:rPr>
        <w:t xml:space="preserve"> name, location, time</w:t>
      </w:r>
      <w:r>
        <w:rPr>
          <w:rFonts w:asciiTheme="minorHAnsi" w:hAnsiTheme="minorHAnsi"/>
          <w:sz w:val="22"/>
          <w:szCs w:val="22"/>
        </w:rPr>
        <w:t xml:space="preserve"> and date of </w:t>
      </w:r>
      <w:proofErr w:type="gramStart"/>
      <w:r>
        <w:rPr>
          <w:rFonts w:asciiTheme="minorHAnsi" w:hAnsiTheme="minorHAnsi"/>
          <w:sz w:val="22"/>
          <w:szCs w:val="22"/>
        </w:rPr>
        <w:t>entry;</w:t>
      </w:r>
      <w:proofErr w:type="gramEnd"/>
    </w:p>
    <w:p w14:paraId="01772E6C" w14:textId="65024532" w:rsid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 xml:space="preserve">access to a phone </w:t>
      </w:r>
      <w:r w:rsidR="004546E2">
        <w:rPr>
          <w:rFonts w:asciiTheme="minorHAnsi" w:hAnsiTheme="minorHAnsi"/>
          <w:sz w:val="22"/>
          <w:szCs w:val="22"/>
        </w:rPr>
        <w:t xml:space="preserve">at all </w:t>
      </w:r>
      <w:proofErr w:type="gramStart"/>
      <w:r w:rsidR="004546E2">
        <w:rPr>
          <w:rFonts w:asciiTheme="minorHAnsi" w:hAnsiTheme="minorHAnsi"/>
          <w:sz w:val="22"/>
          <w:szCs w:val="22"/>
        </w:rPr>
        <w:t>times</w:t>
      </w:r>
      <w:r>
        <w:rPr>
          <w:rFonts w:asciiTheme="minorHAnsi" w:hAnsiTheme="minorHAnsi"/>
          <w:sz w:val="22"/>
          <w:szCs w:val="22"/>
        </w:rPr>
        <w:t>;</w:t>
      </w:r>
      <w:proofErr w:type="gramEnd"/>
    </w:p>
    <w:p w14:paraId="11715B38" w14:textId="73E7C3C4" w:rsidR="001B019D" w:rsidRPr="00CF4FD7" w:rsidRDefault="001B019D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emergency procedures that </w:t>
      </w:r>
      <w:r w:rsidR="00805C4A">
        <w:rPr>
          <w:rFonts w:asciiTheme="minorHAnsi" w:hAnsiTheme="minorHAnsi"/>
          <w:sz w:val="22"/>
          <w:szCs w:val="22"/>
        </w:rPr>
        <w:t>consider</w:t>
      </w:r>
      <w:r>
        <w:rPr>
          <w:rFonts w:asciiTheme="minorHAnsi" w:hAnsiTheme="minorHAnsi"/>
          <w:sz w:val="22"/>
          <w:szCs w:val="22"/>
        </w:rPr>
        <w:t xml:space="preserve"> working </w:t>
      </w:r>
      <w:proofErr w:type="gramStart"/>
      <w:r>
        <w:rPr>
          <w:rFonts w:asciiTheme="minorHAnsi" w:hAnsiTheme="minorHAnsi"/>
          <w:sz w:val="22"/>
          <w:szCs w:val="22"/>
        </w:rPr>
        <w:t>alone</w:t>
      </w:r>
      <w:r w:rsidR="001F006C">
        <w:rPr>
          <w:rFonts w:asciiTheme="minorHAnsi" w:hAnsiTheme="minorHAnsi"/>
          <w:sz w:val="22"/>
          <w:szCs w:val="22"/>
        </w:rPr>
        <w:t>;</w:t>
      </w:r>
      <w:proofErr w:type="gramEnd"/>
    </w:p>
    <w:p w14:paraId="543CA359" w14:textId="77777777" w:rsidR="00CF4FD7" w:rsidRPr="00CF4FD7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CF4FD7">
        <w:rPr>
          <w:rFonts w:asciiTheme="minorHAnsi" w:hAnsiTheme="minorHAnsi"/>
          <w:sz w:val="22"/>
          <w:szCs w:val="22"/>
        </w:rPr>
        <w:t xml:space="preserve">rocedures </w:t>
      </w:r>
      <w:r>
        <w:rPr>
          <w:rFonts w:asciiTheme="minorHAnsi" w:hAnsiTheme="minorHAnsi"/>
          <w:sz w:val="22"/>
          <w:szCs w:val="22"/>
        </w:rPr>
        <w:t xml:space="preserve">for securing access arrangements, </w:t>
      </w:r>
      <w:r w:rsidRPr="00CF4FD7">
        <w:rPr>
          <w:rFonts w:asciiTheme="minorHAnsi" w:hAnsiTheme="minorHAnsi"/>
          <w:sz w:val="22"/>
          <w:szCs w:val="22"/>
        </w:rPr>
        <w:t>such as keeping corridors lo</w:t>
      </w:r>
      <w:r>
        <w:rPr>
          <w:rFonts w:asciiTheme="minorHAnsi" w:hAnsiTheme="minorHAnsi"/>
          <w:sz w:val="22"/>
          <w:szCs w:val="22"/>
        </w:rPr>
        <w:t>cked, switching on lights;</w:t>
      </w:r>
      <w:r w:rsidR="00CC6A02">
        <w:rPr>
          <w:rFonts w:asciiTheme="minorHAnsi" w:hAnsiTheme="minorHAnsi"/>
          <w:sz w:val="22"/>
          <w:szCs w:val="22"/>
        </w:rPr>
        <w:t xml:space="preserve"> and</w:t>
      </w:r>
    </w:p>
    <w:p w14:paraId="35537D6D" w14:textId="0BBE3FE9" w:rsidR="00CF4FD7" w:rsidRDefault="00CF4FD7" w:rsidP="00FF4EEB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 xml:space="preserve">training and instruction (including local induction) for </w:t>
      </w:r>
      <w:r w:rsidR="00BB49A3">
        <w:rPr>
          <w:rFonts w:asciiTheme="minorHAnsi" w:hAnsiTheme="minorHAnsi"/>
          <w:sz w:val="22"/>
          <w:szCs w:val="22"/>
        </w:rPr>
        <w:t>employees</w:t>
      </w:r>
      <w:r w:rsidR="001F006C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CC6A02">
        <w:rPr>
          <w:rFonts w:asciiTheme="minorHAnsi" w:hAnsiTheme="minorHAnsi"/>
          <w:sz w:val="22"/>
          <w:szCs w:val="22"/>
        </w:rPr>
        <w:t>students</w:t>
      </w:r>
      <w:proofErr w:type="gramEnd"/>
      <w:r w:rsidR="001F006C">
        <w:rPr>
          <w:rFonts w:asciiTheme="minorHAnsi" w:hAnsiTheme="minorHAnsi"/>
          <w:sz w:val="22"/>
          <w:szCs w:val="22"/>
        </w:rPr>
        <w:t xml:space="preserve"> and others</w:t>
      </w:r>
      <w:r w:rsidR="00CC6A02">
        <w:rPr>
          <w:rFonts w:asciiTheme="minorHAnsi" w:hAnsiTheme="minorHAnsi"/>
          <w:sz w:val="22"/>
          <w:szCs w:val="22"/>
        </w:rPr>
        <w:t>.</w:t>
      </w:r>
    </w:p>
    <w:p w14:paraId="5EFF99B5" w14:textId="03791233" w:rsidR="00CF4FD7" w:rsidRDefault="00CF4FD7" w:rsidP="00CC6A02">
      <w:pPr>
        <w:pStyle w:val="policyplain"/>
        <w:shd w:val="clear" w:color="auto" w:fill="FFFFFF"/>
        <w:spacing w:before="24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requirement</w:t>
      </w:r>
      <w:r w:rsidRPr="00CF4F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</w:t>
      </w:r>
      <w:r w:rsidRPr="00CF4FD7">
        <w:rPr>
          <w:rFonts w:asciiTheme="minorHAnsi" w:hAnsiTheme="minorHAnsi"/>
          <w:sz w:val="22"/>
          <w:szCs w:val="22"/>
        </w:rPr>
        <w:t xml:space="preserve"> </w:t>
      </w:r>
      <w:r w:rsidR="000B6A71">
        <w:rPr>
          <w:rFonts w:asciiTheme="minorHAnsi" w:hAnsiTheme="minorHAnsi"/>
          <w:sz w:val="22"/>
          <w:szCs w:val="22"/>
        </w:rPr>
        <w:t>duress</w:t>
      </w:r>
      <w:r w:rsidRPr="00CF4FD7">
        <w:rPr>
          <w:rFonts w:asciiTheme="minorHAnsi" w:hAnsiTheme="minorHAnsi"/>
          <w:sz w:val="22"/>
          <w:szCs w:val="22"/>
        </w:rPr>
        <w:t xml:space="preserve"> alarms </w:t>
      </w:r>
      <w:r w:rsidR="007C1468">
        <w:rPr>
          <w:rFonts w:asciiTheme="minorHAnsi" w:hAnsiTheme="minorHAnsi"/>
          <w:sz w:val="22"/>
          <w:szCs w:val="22"/>
        </w:rPr>
        <w:t>when working alone</w:t>
      </w:r>
      <w:r w:rsidR="00145C7D">
        <w:rPr>
          <w:rFonts w:asciiTheme="minorHAnsi" w:hAnsiTheme="minorHAnsi"/>
          <w:sz w:val="22"/>
          <w:szCs w:val="22"/>
        </w:rPr>
        <w:t>,</w:t>
      </w:r>
      <w:r w:rsidRPr="00CF4FD7">
        <w:rPr>
          <w:rFonts w:asciiTheme="minorHAnsi" w:hAnsiTheme="minorHAnsi"/>
          <w:sz w:val="22"/>
          <w:szCs w:val="22"/>
        </w:rPr>
        <w:t xml:space="preserve"> such as animal houses or in</w:t>
      </w:r>
      <w:r>
        <w:rPr>
          <w:rFonts w:asciiTheme="minorHAnsi" w:hAnsiTheme="minorHAnsi"/>
          <w:sz w:val="22"/>
          <w:szCs w:val="22"/>
        </w:rPr>
        <w:t xml:space="preserve"> </w:t>
      </w:r>
      <w:r w:rsidR="00145C7D">
        <w:rPr>
          <w:rFonts w:asciiTheme="minorHAnsi" w:hAnsiTheme="minorHAnsi"/>
          <w:sz w:val="22"/>
          <w:szCs w:val="22"/>
        </w:rPr>
        <w:t xml:space="preserve">plant </w:t>
      </w:r>
      <w:r>
        <w:rPr>
          <w:rFonts w:asciiTheme="minorHAnsi" w:hAnsiTheme="minorHAnsi"/>
          <w:sz w:val="22"/>
          <w:szCs w:val="22"/>
        </w:rPr>
        <w:t>facilities should be assessed</w:t>
      </w:r>
      <w:r w:rsidR="008F40BE">
        <w:rPr>
          <w:rFonts w:asciiTheme="minorHAnsi" w:hAnsiTheme="minorHAnsi"/>
          <w:sz w:val="22"/>
          <w:szCs w:val="22"/>
        </w:rPr>
        <w:t xml:space="preserve"> on a case-by-case basis</w:t>
      </w:r>
      <w:r>
        <w:rPr>
          <w:rFonts w:asciiTheme="minorHAnsi" w:hAnsiTheme="minorHAnsi"/>
          <w:sz w:val="22"/>
          <w:szCs w:val="22"/>
        </w:rPr>
        <w:t>.</w:t>
      </w:r>
    </w:p>
    <w:p w14:paraId="0EB8B02A" w14:textId="77777777" w:rsidR="00CF4FD7" w:rsidRDefault="00CF4FD7" w:rsidP="00CC6A02">
      <w:pPr>
        <w:pStyle w:val="policyplain"/>
        <w:shd w:val="clear" w:color="auto" w:fill="FFFFFF"/>
        <w:spacing w:before="24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manager/supervisor shall ensure that:</w:t>
      </w:r>
    </w:p>
    <w:p w14:paraId="5E4AF4F3" w14:textId="13C95DD2" w:rsidR="0003338C" w:rsidRDefault="00CF4FD7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F4FD7">
        <w:rPr>
          <w:rFonts w:asciiTheme="minorHAnsi" w:hAnsiTheme="minorHAnsi"/>
          <w:sz w:val="22"/>
          <w:szCs w:val="22"/>
        </w:rPr>
        <w:t xml:space="preserve">activities have a documented risk assessment and that no </w:t>
      </w:r>
      <w:r w:rsidR="00CC6A02">
        <w:rPr>
          <w:rFonts w:asciiTheme="minorHAnsi" w:hAnsiTheme="minorHAnsi"/>
          <w:sz w:val="22"/>
          <w:szCs w:val="22"/>
        </w:rPr>
        <w:t>a</w:t>
      </w:r>
      <w:r w:rsidRPr="00CF4FD7">
        <w:rPr>
          <w:rFonts w:asciiTheme="minorHAnsi" w:hAnsiTheme="minorHAnsi"/>
          <w:sz w:val="22"/>
          <w:szCs w:val="22"/>
        </w:rPr>
        <w:t>ctivit</w:t>
      </w:r>
      <w:r w:rsidR="00C277C6">
        <w:rPr>
          <w:rFonts w:asciiTheme="minorHAnsi" w:hAnsiTheme="minorHAnsi"/>
          <w:sz w:val="22"/>
          <w:szCs w:val="22"/>
        </w:rPr>
        <w:t>ies</w:t>
      </w:r>
      <w:r w:rsidR="00CC6A02">
        <w:rPr>
          <w:rFonts w:asciiTheme="minorHAnsi" w:hAnsiTheme="minorHAnsi"/>
          <w:sz w:val="22"/>
          <w:szCs w:val="22"/>
        </w:rPr>
        <w:t>, where the residual risks are assessed as high or extreme,</w:t>
      </w:r>
      <w:r w:rsidR="00C277C6">
        <w:rPr>
          <w:rFonts w:asciiTheme="minorHAnsi" w:hAnsiTheme="minorHAnsi"/>
          <w:sz w:val="22"/>
          <w:szCs w:val="22"/>
        </w:rPr>
        <w:t xml:space="preserve"> are undertaken</w:t>
      </w:r>
      <w:r w:rsidR="00CC6A02">
        <w:rPr>
          <w:rFonts w:asciiTheme="minorHAnsi" w:hAnsiTheme="minorHAnsi"/>
          <w:sz w:val="22"/>
          <w:szCs w:val="22"/>
        </w:rPr>
        <w:t xml:space="preserve"> </w:t>
      </w:r>
      <w:r w:rsidR="00145C7D">
        <w:rPr>
          <w:rFonts w:asciiTheme="minorHAnsi" w:hAnsiTheme="minorHAnsi"/>
          <w:sz w:val="22"/>
          <w:szCs w:val="22"/>
        </w:rPr>
        <w:t>alone</w:t>
      </w:r>
      <w:r w:rsidR="00C277C6">
        <w:rPr>
          <w:rFonts w:asciiTheme="minorHAnsi" w:hAnsiTheme="minorHAnsi"/>
          <w:sz w:val="22"/>
          <w:szCs w:val="22"/>
        </w:rPr>
        <w:t>; and</w:t>
      </w:r>
    </w:p>
    <w:p w14:paraId="7CA4093B" w14:textId="3C941E13" w:rsidR="00C277C6" w:rsidRDefault="0003338C" w:rsidP="00CF4FD7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CF4FD7" w:rsidRPr="00CF4FD7">
        <w:rPr>
          <w:rFonts w:asciiTheme="minorHAnsi" w:hAnsiTheme="minorHAnsi"/>
          <w:sz w:val="22"/>
          <w:szCs w:val="22"/>
        </w:rPr>
        <w:t xml:space="preserve">ontrol measures </w:t>
      </w:r>
      <w:r>
        <w:rPr>
          <w:rFonts w:asciiTheme="minorHAnsi" w:hAnsiTheme="minorHAnsi"/>
          <w:sz w:val="22"/>
          <w:szCs w:val="22"/>
        </w:rPr>
        <w:t>shall</w:t>
      </w:r>
      <w:r w:rsidR="00CF4FD7" w:rsidRPr="00CF4FD7">
        <w:rPr>
          <w:rFonts w:asciiTheme="minorHAnsi" w:hAnsiTheme="minorHAnsi"/>
          <w:sz w:val="22"/>
          <w:szCs w:val="22"/>
        </w:rPr>
        <w:t xml:space="preserve"> be adequate to </w:t>
      </w:r>
      <w:r w:rsidR="00DE7B65">
        <w:rPr>
          <w:rFonts w:asciiTheme="minorHAnsi" w:hAnsiTheme="minorHAnsi"/>
          <w:sz w:val="22"/>
          <w:szCs w:val="22"/>
        </w:rPr>
        <w:t xml:space="preserve">ensure </w:t>
      </w:r>
      <w:r w:rsidR="00CF4FD7" w:rsidRPr="00CF4FD7">
        <w:rPr>
          <w:rFonts w:asciiTheme="minorHAnsi" w:hAnsiTheme="minorHAnsi"/>
          <w:sz w:val="22"/>
          <w:szCs w:val="22"/>
        </w:rPr>
        <w:t xml:space="preserve">the risk of activities </w:t>
      </w:r>
      <w:r w:rsidR="00DE7B65">
        <w:rPr>
          <w:rFonts w:asciiTheme="minorHAnsi" w:hAnsiTheme="minorHAnsi"/>
          <w:sz w:val="22"/>
          <w:szCs w:val="22"/>
        </w:rPr>
        <w:t>are a</w:t>
      </w:r>
      <w:r w:rsidR="00CF4FD7" w:rsidRPr="00CF4FD7">
        <w:rPr>
          <w:rFonts w:asciiTheme="minorHAnsi" w:hAnsiTheme="minorHAnsi"/>
          <w:sz w:val="22"/>
          <w:szCs w:val="22"/>
        </w:rPr>
        <w:t xml:space="preserve"> medium or low risk</w:t>
      </w:r>
      <w:r w:rsidR="00CC6A02">
        <w:rPr>
          <w:rFonts w:asciiTheme="minorHAnsi" w:hAnsiTheme="minorHAnsi"/>
          <w:sz w:val="22"/>
          <w:szCs w:val="22"/>
        </w:rPr>
        <w:t>.</w:t>
      </w:r>
    </w:p>
    <w:p w14:paraId="5ED8C61A" w14:textId="597003BA" w:rsidR="00C828DD" w:rsidRDefault="0003338C" w:rsidP="00B270E4">
      <w:pPr>
        <w:pStyle w:val="Heading2"/>
      </w:pPr>
      <w:r>
        <w:rPr>
          <w:rFonts w:eastAsiaTheme="minorHAnsi"/>
        </w:rPr>
        <w:t>4.3</w:t>
      </w:r>
      <w:r w:rsidR="00C74A8A" w:rsidRPr="00C74A8A">
        <w:rPr>
          <w:rFonts w:eastAsiaTheme="minorHAnsi"/>
        </w:rPr>
        <w:tab/>
      </w:r>
      <w:r w:rsidR="00C828DD" w:rsidRPr="005C67BC">
        <w:t>Unsupervised stu</w:t>
      </w:r>
      <w:r w:rsidR="00C74A8A">
        <w:t>dent areas</w:t>
      </w:r>
    </w:p>
    <w:p w14:paraId="28FCBA4A" w14:textId="77777777" w:rsidR="00C74A8A" w:rsidRPr="00C74A8A" w:rsidRDefault="00C74A8A" w:rsidP="00C74A8A">
      <w:pPr>
        <w:rPr>
          <w:lang w:val="en" w:eastAsia="en-AU"/>
        </w:rPr>
      </w:pPr>
      <w:r>
        <w:rPr>
          <w:lang w:val="en" w:eastAsia="en-AU"/>
        </w:rPr>
        <w:t>For areas open to students working alone and without supervision the following should occur:</w:t>
      </w:r>
    </w:p>
    <w:p w14:paraId="0283656E" w14:textId="602D3A9B" w:rsidR="00C828DD" w:rsidRPr="00C74A8A" w:rsidRDefault="00C74A8A" w:rsidP="00C74A8A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area</w:t>
      </w:r>
      <w:r w:rsidR="00C828DD" w:rsidRPr="00C74A8A">
        <w:rPr>
          <w:rFonts w:asciiTheme="minorHAnsi" w:hAnsiTheme="minorHAnsi"/>
          <w:sz w:val="22"/>
          <w:szCs w:val="22"/>
        </w:rPr>
        <w:t xml:space="preserve"> assessed</w:t>
      </w:r>
      <w:r>
        <w:rPr>
          <w:rFonts w:asciiTheme="minorHAnsi" w:hAnsiTheme="minorHAnsi"/>
          <w:sz w:val="22"/>
          <w:szCs w:val="22"/>
        </w:rPr>
        <w:t xml:space="preserve"> for security camera </w:t>
      </w:r>
      <w:proofErr w:type="gramStart"/>
      <w:r>
        <w:rPr>
          <w:rFonts w:asciiTheme="minorHAnsi" w:hAnsiTheme="minorHAnsi"/>
          <w:sz w:val="22"/>
          <w:szCs w:val="22"/>
        </w:rPr>
        <w:t>operation</w:t>
      </w:r>
      <w:r w:rsidR="00631137">
        <w:rPr>
          <w:rFonts w:asciiTheme="minorHAnsi" w:hAnsiTheme="minorHAnsi"/>
          <w:sz w:val="22"/>
          <w:szCs w:val="22"/>
        </w:rPr>
        <w:t>;</w:t>
      </w:r>
      <w:proofErr w:type="gramEnd"/>
    </w:p>
    <w:p w14:paraId="05D6D773" w14:textId="422E28D8" w:rsidR="00C74A8A" w:rsidRDefault="00C74A8A" w:rsidP="001A12FD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74A8A">
        <w:rPr>
          <w:rFonts w:asciiTheme="minorHAnsi" w:hAnsiTheme="minorHAnsi"/>
          <w:sz w:val="22"/>
          <w:szCs w:val="22"/>
        </w:rPr>
        <w:t xml:space="preserve">the </w:t>
      </w:r>
      <w:r w:rsidR="00C828DD" w:rsidRPr="00C74A8A">
        <w:rPr>
          <w:rFonts w:asciiTheme="minorHAnsi" w:hAnsiTheme="minorHAnsi"/>
          <w:sz w:val="22"/>
          <w:szCs w:val="22"/>
        </w:rPr>
        <w:t>access to the area should be in the form of a swipe/proximity</w:t>
      </w:r>
      <w:r>
        <w:rPr>
          <w:rFonts w:asciiTheme="minorHAnsi" w:hAnsiTheme="minorHAnsi"/>
          <w:sz w:val="22"/>
          <w:szCs w:val="22"/>
        </w:rPr>
        <w:t xml:space="preserve"> card or controlled key </w:t>
      </w:r>
      <w:proofErr w:type="gramStart"/>
      <w:r>
        <w:rPr>
          <w:rFonts w:asciiTheme="minorHAnsi" w:hAnsiTheme="minorHAnsi"/>
          <w:sz w:val="22"/>
          <w:szCs w:val="22"/>
        </w:rPr>
        <w:t>access</w:t>
      </w:r>
      <w:r w:rsidR="00631137">
        <w:rPr>
          <w:rFonts w:asciiTheme="minorHAnsi" w:hAnsiTheme="minorHAnsi"/>
          <w:sz w:val="22"/>
          <w:szCs w:val="22"/>
        </w:rPr>
        <w:t>;</w:t>
      </w:r>
      <w:proofErr w:type="gramEnd"/>
    </w:p>
    <w:p w14:paraId="0A2DDF05" w14:textId="446169A0" w:rsidR="009524A6" w:rsidRDefault="00C828DD" w:rsidP="001A12FD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C74A8A">
        <w:rPr>
          <w:rFonts w:asciiTheme="minorHAnsi" w:hAnsiTheme="minorHAnsi"/>
          <w:sz w:val="22"/>
          <w:szCs w:val="22"/>
        </w:rPr>
        <w:t>the provision of a swipe card or key</w:t>
      </w:r>
      <w:r w:rsidR="009524A6">
        <w:rPr>
          <w:rFonts w:asciiTheme="minorHAnsi" w:hAnsiTheme="minorHAnsi"/>
          <w:sz w:val="22"/>
          <w:szCs w:val="22"/>
        </w:rPr>
        <w:t>; and</w:t>
      </w:r>
    </w:p>
    <w:p w14:paraId="1E1409E2" w14:textId="31668C91" w:rsidR="00C828DD" w:rsidRPr="00C74A8A" w:rsidRDefault="009524A6" w:rsidP="001A12FD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C828DD" w:rsidRPr="00C74A8A">
        <w:rPr>
          <w:rFonts w:asciiTheme="minorHAnsi" w:hAnsiTheme="minorHAnsi"/>
          <w:sz w:val="22"/>
          <w:szCs w:val="22"/>
        </w:rPr>
        <w:t xml:space="preserve">students advised of the appropriate safety and security procedures, such as: </w:t>
      </w:r>
    </w:p>
    <w:p w14:paraId="01CBE8EE" w14:textId="77777777" w:rsidR="00C828DD" w:rsidRDefault="00C828DD" w:rsidP="00C74A8A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C74A8A">
        <w:rPr>
          <w:rFonts w:asciiTheme="minorHAnsi" w:hAnsiTheme="minorHAnsi"/>
          <w:sz w:val="22"/>
          <w:szCs w:val="22"/>
        </w:rPr>
        <w:t>contact</w:t>
      </w:r>
      <w:r w:rsidR="00C74A8A">
        <w:rPr>
          <w:rFonts w:asciiTheme="minorHAnsi" w:hAnsiTheme="minorHAnsi"/>
          <w:sz w:val="22"/>
          <w:szCs w:val="22"/>
        </w:rPr>
        <w:t>ing</w:t>
      </w:r>
      <w:r w:rsidRPr="00C74A8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74A8A">
        <w:rPr>
          <w:rFonts w:asciiTheme="minorHAnsi" w:hAnsiTheme="minorHAnsi"/>
          <w:sz w:val="22"/>
          <w:szCs w:val="22"/>
        </w:rPr>
        <w:t>Security</w:t>
      </w:r>
      <w:r w:rsidR="00C74A8A">
        <w:rPr>
          <w:rFonts w:asciiTheme="minorHAnsi" w:hAnsiTheme="minorHAnsi"/>
          <w:sz w:val="22"/>
          <w:szCs w:val="22"/>
        </w:rPr>
        <w:t>;</w:t>
      </w:r>
      <w:proofErr w:type="gramEnd"/>
    </w:p>
    <w:p w14:paraId="06B3A1C8" w14:textId="77777777" w:rsidR="00C74A8A" w:rsidRDefault="00C74A8A" w:rsidP="00C74A8A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initiating emergency </w:t>
      </w:r>
      <w:proofErr w:type="gramStart"/>
      <w:r>
        <w:rPr>
          <w:rFonts w:asciiTheme="minorHAnsi" w:hAnsiTheme="minorHAnsi"/>
          <w:sz w:val="22"/>
          <w:szCs w:val="22"/>
        </w:rPr>
        <w:t>procedures;</w:t>
      </w:r>
      <w:proofErr w:type="gramEnd"/>
    </w:p>
    <w:p w14:paraId="3452310A" w14:textId="01803345" w:rsidR="0003338C" w:rsidRPr="00C74A8A" w:rsidRDefault="0003338C" w:rsidP="00C74A8A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12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 w:rsidRPr="0003338C">
        <w:rPr>
          <w:rFonts w:asciiTheme="minorHAnsi" w:hAnsiTheme="minorHAnsi"/>
          <w:sz w:val="22"/>
          <w:szCs w:val="22"/>
        </w:rPr>
        <w:t>report</w:t>
      </w:r>
      <w:r>
        <w:rPr>
          <w:rFonts w:asciiTheme="minorHAnsi" w:hAnsiTheme="minorHAnsi"/>
          <w:sz w:val="22"/>
          <w:szCs w:val="22"/>
        </w:rPr>
        <w:t>ing</w:t>
      </w:r>
      <w:r w:rsidRPr="0003338C">
        <w:rPr>
          <w:rFonts w:asciiTheme="minorHAnsi" w:hAnsiTheme="minorHAnsi"/>
          <w:sz w:val="22"/>
          <w:szCs w:val="22"/>
        </w:rPr>
        <w:t xml:space="preserve"> conditions that may give rise to dangerous or </w:t>
      </w:r>
      <w:r w:rsidR="00C9353B" w:rsidRPr="0003338C">
        <w:rPr>
          <w:rFonts w:asciiTheme="minorHAnsi" w:hAnsiTheme="minorHAnsi"/>
          <w:sz w:val="22"/>
          <w:szCs w:val="22"/>
        </w:rPr>
        <w:t>life-threatening</w:t>
      </w:r>
      <w:r w:rsidRPr="0003338C">
        <w:rPr>
          <w:rFonts w:asciiTheme="minorHAnsi" w:hAnsiTheme="minorHAnsi"/>
          <w:sz w:val="22"/>
          <w:szCs w:val="22"/>
        </w:rPr>
        <w:t xml:space="preserve"> situation</w:t>
      </w:r>
      <w:r>
        <w:rPr>
          <w:rFonts w:asciiTheme="minorHAnsi" w:hAnsiTheme="minorHAnsi"/>
          <w:sz w:val="22"/>
          <w:szCs w:val="22"/>
        </w:rPr>
        <w:t>s</w:t>
      </w:r>
      <w:r w:rsidRPr="0003338C">
        <w:rPr>
          <w:rFonts w:asciiTheme="minorHAnsi" w:hAnsiTheme="minorHAnsi"/>
          <w:sz w:val="22"/>
          <w:szCs w:val="22"/>
        </w:rPr>
        <w:t xml:space="preserve"> to their manager/supervisor</w:t>
      </w:r>
      <w:r>
        <w:rPr>
          <w:rFonts w:asciiTheme="minorHAnsi" w:hAnsiTheme="minorHAnsi"/>
          <w:sz w:val="22"/>
          <w:szCs w:val="22"/>
        </w:rPr>
        <w:t>; and</w:t>
      </w:r>
    </w:p>
    <w:p w14:paraId="5030285F" w14:textId="77777777" w:rsidR="0003338C" w:rsidRDefault="0003338C" w:rsidP="0003338C">
      <w:pPr>
        <w:pStyle w:val="policyplain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uto"/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</w:t>
      </w:r>
      <w:r w:rsidR="00C74A8A">
        <w:rPr>
          <w:rFonts w:asciiTheme="minorHAnsi" w:hAnsiTheme="minorHAnsi"/>
          <w:sz w:val="22"/>
          <w:szCs w:val="22"/>
        </w:rPr>
        <w:t xml:space="preserve"> responsibilities</w:t>
      </w:r>
      <w:r w:rsidR="00C828DD" w:rsidRPr="00C74A8A">
        <w:rPr>
          <w:rFonts w:asciiTheme="minorHAnsi" w:hAnsiTheme="minorHAnsi"/>
          <w:sz w:val="22"/>
          <w:szCs w:val="22"/>
        </w:rPr>
        <w:t>.</w:t>
      </w:r>
    </w:p>
    <w:p w14:paraId="6289B25B" w14:textId="77777777" w:rsidR="00C828DD" w:rsidRPr="0003338C" w:rsidRDefault="00B270E4" w:rsidP="0003338C">
      <w:pPr>
        <w:pStyle w:val="Heading2"/>
      </w:pPr>
      <w:r>
        <w:lastRenderedPageBreak/>
        <w:t>4.4</w:t>
      </w:r>
      <w:r>
        <w:tab/>
      </w:r>
      <w:r w:rsidR="00C828DD" w:rsidRPr="00690F0F">
        <w:t xml:space="preserve">High </w:t>
      </w:r>
      <w:r>
        <w:t xml:space="preserve">to extreme </w:t>
      </w:r>
      <w:r w:rsidR="00C828DD" w:rsidRPr="00690F0F">
        <w:t xml:space="preserve">risk </w:t>
      </w:r>
      <w:r>
        <w:t>activities</w:t>
      </w:r>
    </w:p>
    <w:p w14:paraId="578C31D6" w14:textId="2A767114" w:rsidR="00700AEF" w:rsidRDefault="00700AEF" w:rsidP="00CC3F18">
      <w:pPr>
        <w:rPr>
          <w:lang w:val="en" w:eastAsia="en-AU"/>
        </w:rPr>
      </w:pPr>
      <w:r>
        <w:rPr>
          <w:lang w:val="en" w:eastAsia="en-AU"/>
        </w:rPr>
        <w:t xml:space="preserve">Work cannot occur where the residual risk for the activity is high or extreme.  </w:t>
      </w:r>
      <w:r w:rsidR="00B87BBB">
        <w:rPr>
          <w:lang w:val="en" w:eastAsia="en-AU"/>
        </w:rPr>
        <w:t>Activities</w:t>
      </w:r>
      <w:r>
        <w:rPr>
          <w:lang w:val="en" w:eastAsia="en-AU"/>
        </w:rPr>
        <w:t xml:space="preserve"> that can be suitably controlled, where the residual risk is medium or below, can be undertaken </w:t>
      </w:r>
      <w:r w:rsidR="00B552C3">
        <w:rPr>
          <w:lang w:val="en" w:eastAsia="en-AU"/>
        </w:rPr>
        <w:t>alone</w:t>
      </w:r>
      <w:r>
        <w:rPr>
          <w:lang w:val="en" w:eastAsia="en-AU"/>
        </w:rPr>
        <w:t>.</w:t>
      </w:r>
    </w:p>
    <w:p w14:paraId="3860C459" w14:textId="71DEC705" w:rsidR="00CC3F18" w:rsidRPr="00B270E4" w:rsidRDefault="00CC3F18" w:rsidP="00CC3F18">
      <w:pPr>
        <w:rPr>
          <w:lang w:val="en" w:eastAsia="en-AU"/>
        </w:rPr>
      </w:pPr>
      <w:r>
        <w:rPr>
          <w:lang w:val="en" w:eastAsia="en-AU"/>
        </w:rPr>
        <w:t>The following</w:t>
      </w:r>
      <w:r w:rsidR="00CF4FD7">
        <w:rPr>
          <w:lang w:val="en" w:eastAsia="en-AU"/>
        </w:rPr>
        <w:t xml:space="preserve"> list of</w:t>
      </w:r>
      <w:r>
        <w:rPr>
          <w:lang w:val="en" w:eastAsia="en-AU"/>
        </w:rPr>
        <w:t xml:space="preserve"> high to extreme risk activities cannot be undertaken in isolation irrespective of the controls and the residual risk:</w:t>
      </w:r>
    </w:p>
    <w:p w14:paraId="7359497E" w14:textId="77777777"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operating plant or </w:t>
      </w:r>
      <w:r w:rsidR="00C828DD" w:rsidRPr="00CC3F18">
        <w:rPr>
          <w:rFonts w:asciiTheme="minorHAnsi" w:hAnsiTheme="minorHAnsi"/>
          <w:sz w:val="22"/>
          <w:szCs w:val="22"/>
        </w:rPr>
        <w:t>equipment capable of inflicting serious injury, such as chainsaws, f</w:t>
      </w:r>
      <w:r>
        <w:rPr>
          <w:rFonts w:asciiTheme="minorHAnsi" w:hAnsiTheme="minorHAnsi"/>
          <w:sz w:val="22"/>
          <w:szCs w:val="22"/>
        </w:rPr>
        <w:t xml:space="preserve">irearms, lathes and power </w:t>
      </w:r>
      <w:proofErr w:type="gramStart"/>
      <w:r>
        <w:rPr>
          <w:rFonts w:asciiTheme="minorHAnsi" w:hAnsiTheme="minorHAnsi"/>
          <w:sz w:val="22"/>
          <w:szCs w:val="22"/>
        </w:rPr>
        <w:t>saws;</w:t>
      </w:r>
      <w:proofErr w:type="gramEnd"/>
    </w:p>
    <w:p w14:paraId="43656BB2" w14:textId="77777777"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handing</w:t>
      </w:r>
      <w:r w:rsidR="00C828DD" w:rsidRPr="00CC3F18">
        <w:rPr>
          <w:rFonts w:asciiTheme="minorHAnsi" w:hAnsiTheme="minorHAnsi"/>
          <w:sz w:val="22"/>
          <w:szCs w:val="22"/>
        </w:rPr>
        <w:t xml:space="preserve"> venomous reptile</w:t>
      </w:r>
      <w:r>
        <w:rPr>
          <w:rFonts w:asciiTheme="minorHAnsi" w:hAnsiTheme="minorHAnsi"/>
          <w:sz w:val="22"/>
          <w:szCs w:val="22"/>
        </w:rPr>
        <w:t xml:space="preserve">s, insects, arthropods or </w:t>
      </w:r>
      <w:proofErr w:type="gramStart"/>
      <w:r>
        <w:rPr>
          <w:rFonts w:asciiTheme="minorHAnsi" w:hAnsiTheme="minorHAnsi"/>
          <w:sz w:val="22"/>
          <w:szCs w:val="22"/>
        </w:rPr>
        <w:t>fish;</w:t>
      </w:r>
      <w:proofErr w:type="gramEnd"/>
    </w:p>
    <w:p w14:paraId="24E16E7F" w14:textId="1C559BB4"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828DD" w:rsidRPr="00CC3F18">
        <w:rPr>
          <w:rFonts w:asciiTheme="minorHAnsi" w:hAnsiTheme="minorHAnsi"/>
          <w:sz w:val="22"/>
          <w:szCs w:val="22"/>
        </w:rPr>
        <w:t>ork</w:t>
      </w:r>
      <w:r>
        <w:rPr>
          <w:rFonts w:asciiTheme="minorHAnsi" w:hAnsiTheme="minorHAnsi"/>
          <w:sz w:val="22"/>
          <w:szCs w:val="22"/>
        </w:rPr>
        <w:t>ing</w:t>
      </w:r>
      <w:r w:rsidR="00C828DD" w:rsidRPr="00CC3F18">
        <w:rPr>
          <w:rFonts w:asciiTheme="minorHAnsi" w:hAnsiTheme="minorHAnsi"/>
          <w:sz w:val="22"/>
          <w:szCs w:val="22"/>
        </w:rPr>
        <w:t xml:space="preserve"> with or near, highly toxic or corrosive substances where there is a significant risk of exposure to the substances, </w:t>
      </w:r>
      <w:r w:rsidR="00805C4A" w:rsidRPr="00CC3F18">
        <w:rPr>
          <w:rFonts w:asciiTheme="minorHAnsi" w:hAnsiTheme="minorHAnsi"/>
          <w:sz w:val="22"/>
          <w:szCs w:val="22"/>
        </w:rPr>
        <w:t>considering</w:t>
      </w:r>
      <w:r>
        <w:rPr>
          <w:rFonts w:asciiTheme="minorHAnsi" w:hAnsiTheme="minorHAnsi"/>
          <w:sz w:val="22"/>
          <w:szCs w:val="22"/>
        </w:rPr>
        <w:t xml:space="preserve"> the volume </w:t>
      </w:r>
      <w:proofErr w:type="gramStart"/>
      <w:r>
        <w:rPr>
          <w:rFonts w:asciiTheme="minorHAnsi" w:hAnsiTheme="minorHAnsi"/>
          <w:sz w:val="22"/>
          <w:szCs w:val="22"/>
        </w:rPr>
        <w:t>used;</w:t>
      </w:r>
      <w:proofErr w:type="gramEnd"/>
    </w:p>
    <w:p w14:paraId="23FE1F0A" w14:textId="77777777"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using</w:t>
      </w:r>
      <w:r w:rsidR="00C828DD" w:rsidRPr="00CC3F18">
        <w:rPr>
          <w:rFonts w:asciiTheme="minorHAnsi" w:hAnsiTheme="minorHAnsi"/>
          <w:sz w:val="22"/>
          <w:szCs w:val="22"/>
        </w:rPr>
        <w:t xml:space="preserve"> apparatus that could result in explosion, implosion, or the release or high energy fragments or significant amounts of toxic or environmenta</w:t>
      </w:r>
      <w:r>
        <w:rPr>
          <w:rFonts w:asciiTheme="minorHAnsi" w:hAnsiTheme="minorHAnsi"/>
          <w:sz w:val="22"/>
          <w:szCs w:val="22"/>
        </w:rPr>
        <w:t xml:space="preserve">lly damaging hazardous </w:t>
      </w:r>
      <w:proofErr w:type="gramStart"/>
      <w:r>
        <w:rPr>
          <w:rFonts w:asciiTheme="minorHAnsi" w:hAnsiTheme="minorHAnsi"/>
          <w:sz w:val="22"/>
          <w:szCs w:val="22"/>
        </w:rPr>
        <w:t>material;</w:t>
      </w:r>
      <w:proofErr w:type="gramEnd"/>
    </w:p>
    <w:p w14:paraId="66F99786" w14:textId="77777777" w:rsidR="00C828DD" w:rsidRPr="00CC3F18" w:rsidRDefault="00CC3F18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C828DD" w:rsidRPr="00CC3F18">
        <w:rPr>
          <w:rFonts w:asciiTheme="minorHAnsi" w:hAnsiTheme="minorHAnsi"/>
          <w:sz w:val="22"/>
          <w:szCs w:val="22"/>
        </w:rPr>
        <w:t>limb</w:t>
      </w:r>
      <w:r>
        <w:rPr>
          <w:rFonts w:asciiTheme="minorHAnsi" w:hAnsiTheme="minorHAnsi"/>
          <w:sz w:val="22"/>
          <w:szCs w:val="22"/>
        </w:rPr>
        <w:t xml:space="preserve">ing high towers or high </w:t>
      </w:r>
      <w:proofErr w:type="gramStart"/>
      <w:r>
        <w:rPr>
          <w:rFonts w:asciiTheme="minorHAnsi" w:hAnsiTheme="minorHAnsi"/>
          <w:sz w:val="22"/>
          <w:szCs w:val="22"/>
        </w:rPr>
        <w:t>ladders;</w:t>
      </w:r>
      <w:proofErr w:type="gramEnd"/>
    </w:p>
    <w:p w14:paraId="1036E82B" w14:textId="4C2788EB" w:rsidR="00C828DD" w:rsidRPr="0063625A" w:rsidRDefault="00CC3F18" w:rsidP="0063625A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828DD" w:rsidRPr="00CC3F18">
        <w:rPr>
          <w:rFonts w:asciiTheme="minorHAnsi" w:hAnsiTheme="minorHAnsi"/>
          <w:sz w:val="22"/>
          <w:szCs w:val="22"/>
        </w:rPr>
        <w:t>ork</w:t>
      </w:r>
      <w:r>
        <w:rPr>
          <w:rFonts w:asciiTheme="minorHAnsi" w:hAnsiTheme="minorHAnsi"/>
          <w:sz w:val="22"/>
          <w:szCs w:val="22"/>
        </w:rPr>
        <w:t>ing</w:t>
      </w:r>
      <w:r w:rsidR="00C828DD" w:rsidRPr="00CC3F18">
        <w:rPr>
          <w:rFonts w:asciiTheme="minorHAnsi" w:hAnsiTheme="minorHAnsi"/>
          <w:sz w:val="22"/>
          <w:szCs w:val="22"/>
        </w:rPr>
        <w:t xml:space="preserve"> with exposed energized electrical or electronic systems </w:t>
      </w:r>
      <w:r>
        <w:rPr>
          <w:rFonts w:asciiTheme="minorHAnsi" w:hAnsiTheme="minorHAnsi"/>
          <w:sz w:val="22"/>
          <w:szCs w:val="22"/>
        </w:rPr>
        <w:t>voltage</w:t>
      </w:r>
      <w:r w:rsidR="003E20B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exceeding </w:t>
      </w:r>
      <w:r w:rsidR="007942D5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 xml:space="preserve"> V;</w:t>
      </w:r>
      <w:r w:rsidR="0063625A">
        <w:rPr>
          <w:rFonts w:asciiTheme="minorHAnsi" w:hAnsiTheme="minorHAnsi"/>
          <w:sz w:val="22"/>
          <w:szCs w:val="22"/>
        </w:rPr>
        <w:t xml:space="preserve"> </w:t>
      </w:r>
      <w:r w:rsidR="00CF4FD7" w:rsidRPr="0063625A">
        <w:rPr>
          <w:rFonts w:asciiTheme="minorHAnsi" w:hAnsiTheme="minorHAnsi"/>
          <w:sz w:val="22"/>
          <w:szCs w:val="22"/>
        </w:rPr>
        <w:t>and</w:t>
      </w:r>
    </w:p>
    <w:p w14:paraId="25757019" w14:textId="3C02A654" w:rsidR="00C828DD" w:rsidRPr="00CC3F18" w:rsidRDefault="006E2FA3" w:rsidP="00CC3F18">
      <w:pPr>
        <w:pStyle w:val="policyplain"/>
        <w:numPr>
          <w:ilvl w:val="0"/>
          <w:numId w:val="13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C828DD" w:rsidRPr="00CC3F18">
        <w:rPr>
          <w:rFonts w:asciiTheme="minorHAnsi" w:hAnsiTheme="minorHAnsi"/>
          <w:sz w:val="22"/>
          <w:szCs w:val="22"/>
        </w:rPr>
        <w:t>ork</w:t>
      </w:r>
      <w:r w:rsidR="00CF4FD7">
        <w:rPr>
          <w:rFonts w:asciiTheme="minorHAnsi" w:hAnsiTheme="minorHAnsi"/>
          <w:sz w:val="22"/>
          <w:szCs w:val="22"/>
        </w:rPr>
        <w:t>ing</w:t>
      </w:r>
      <w:r w:rsidR="00C828DD" w:rsidRPr="00CC3F18">
        <w:rPr>
          <w:rFonts w:asciiTheme="minorHAnsi" w:hAnsiTheme="minorHAnsi"/>
          <w:sz w:val="22"/>
          <w:szCs w:val="22"/>
        </w:rPr>
        <w:t xml:space="preserve"> in environments not at atmospheric </w:t>
      </w:r>
      <w:r w:rsidR="00F8199C">
        <w:rPr>
          <w:rFonts w:asciiTheme="minorHAnsi" w:hAnsiTheme="minorHAnsi"/>
          <w:sz w:val="22"/>
          <w:szCs w:val="22"/>
        </w:rPr>
        <w:t>pressure</w:t>
      </w:r>
      <w:r w:rsidR="00CF4FD7">
        <w:rPr>
          <w:rFonts w:asciiTheme="minorHAnsi" w:hAnsiTheme="minorHAnsi"/>
          <w:sz w:val="22"/>
          <w:szCs w:val="22"/>
        </w:rPr>
        <w:t>.</w:t>
      </w:r>
    </w:p>
    <w:p w14:paraId="255A2495" w14:textId="77777777" w:rsidR="00CC6A02" w:rsidRDefault="0003338C" w:rsidP="00663671">
      <w:pPr>
        <w:pStyle w:val="Heading1"/>
      </w:pPr>
      <w:r>
        <w:t>5</w:t>
      </w:r>
      <w:r>
        <w:tab/>
      </w:r>
      <w:r w:rsidR="00CC6A02">
        <w:t>References</w:t>
      </w:r>
    </w:p>
    <w:p w14:paraId="0E3A3622" w14:textId="77777777" w:rsidR="00CC6A02" w:rsidRDefault="00CC6A02" w:rsidP="00CC6A02">
      <w:r w:rsidRPr="00061A1E">
        <w:rPr>
          <w:i/>
        </w:rPr>
        <w:t>Occupational Health and Safety Act 2004</w:t>
      </w:r>
      <w:r w:rsidRPr="00BB280F">
        <w:t xml:space="preserve"> (Vic)</w:t>
      </w:r>
    </w:p>
    <w:p w14:paraId="6A3B6D32" w14:textId="6ABB7BC7" w:rsidR="00663671" w:rsidRPr="00D10C96" w:rsidRDefault="00D10C96" w:rsidP="00663671">
      <w:pPr>
        <w:rPr>
          <w:rStyle w:val="Hyperlink"/>
          <w:lang w:val="en" w:eastAsia="en-AU"/>
        </w:rPr>
      </w:pPr>
      <w:r>
        <w:rPr>
          <w:lang w:val="en" w:eastAsia="en-AU"/>
        </w:rPr>
        <w:fldChar w:fldCharType="begin"/>
      </w:r>
      <w:r>
        <w:rPr>
          <w:lang w:val="en" w:eastAsia="en-AU"/>
        </w:rPr>
        <w:instrText xml:space="preserve"> HYPERLINK "https://safety.unimelb.edu.au/__data/assets/word_doc/0003/2110278/workplace-monitoring-and-inspection-requirements.docx" </w:instrText>
      </w:r>
      <w:r>
        <w:rPr>
          <w:lang w:val="en" w:eastAsia="en-AU"/>
        </w:rPr>
      </w:r>
      <w:r>
        <w:rPr>
          <w:lang w:val="en" w:eastAsia="en-AU"/>
        </w:rPr>
        <w:fldChar w:fldCharType="separate"/>
      </w:r>
      <w:r w:rsidR="00663671" w:rsidRPr="00D10C96">
        <w:rPr>
          <w:rStyle w:val="Hyperlink"/>
          <w:lang w:val="en" w:eastAsia="en-AU"/>
        </w:rPr>
        <w:t>Health &amp; Safety: Workplace monitoring and inspection requirements</w:t>
      </w:r>
    </w:p>
    <w:p w14:paraId="04D915DF" w14:textId="35A07466" w:rsidR="00663671" w:rsidRPr="00663671" w:rsidRDefault="00D10C96" w:rsidP="00CC6A02">
      <w:pPr>
        <w:rPr>
          <w:color w:val="0000FF"/>
          <w:u w:val="single"/>
        </w:rPr>
      </w:pPr>
      <w:r>
        <w:rPr>
          <w:lang w:val="en" w:eastAsia="en-AU"/>
        </w:rPr>
        <w:fldChar w:fldCharType="end"/>
      </w:r>
      <w:r w:rsidR="00663671" w:rsidRPr="00D10C96">
        <w:t>Enterprise Risk Management System</w:t>
      </w:r>
      <w:r>
        <w:t xml:space="preserve"> (accessed via </w:t>
      </w:r>
      <w:hyperlink r:id="rId12" w:history="1">
        <w:r w:rsidRPr="00D10C96">
          <w:rPr>
            <w:rStyle w:val="Hyperlink"/>
          </w:rPr>
          <w:t>Staff Hub</w:t>
        </w:r>
      </w:hyperlink>
      <w:r>
        <w:t>)</w:t>
      </w:r>
    </w:p>
    <w:p w14:paraId="1728C569" w14:textId="77777777" w:rsidR="00BB7FCF" w:rsidRPr="0003338C" w:rsidRDefault="00CC6A02" w:rsidP="00663671">
      <w:pPr>
        <w:pStyle w:val="Heading1"/>
      </w:pPr>
      <w:r>
        <w:t>6</w:t>
      </w:r>
      <w:r>
        <w:tab/>
      </w:r>
      <w:r w:rsidR="0003338C">
        <w:t>Responsibilities</w:t>
      </w:r>
    </w:p>
    <w:p w14:paraId="122A05DE" w14:textId="77777777" w:rsidR="00BB7FCF" w:rsidRDefault="0003338C" w:rsidP="003A49E3">
      <w:pPr>
        <w:rPr>
          <w:lang w:val="en" w:eastAsia="en-AU"/>
        </w:rPr>
      </w:pPr>
      <w:r>
        <w:rPr>
          <w:lang w:val="en" w:eastAsia="en-AU"/>
        </w:rPr>
        <w:t>Head of School/Division</w:t>
      </w:r>
    </w:p>
    <w:p w14:paraId="712FDC61" w14:textId="77777777" w:rsidR="0003338C" w:rsidRDefault="0003338C" w:rsidP="003A49E3">
      <w:pPr>
        <w:rPr>
          <w:lang w:val="en" w:eastAsia="en-AU"/>
        </w:rPr>
      </w:pPr>
      <w:r>
        <w:rPr>
          <w:lang w:val="en" w:eastAsia="en-AU"/>
        </w:rPr>
        <w:t>Manager/supervisor</w:t>
      </w:r>
    </w:p>
    <w:p w14:paraId="5426610F" w14:textId="77777777" w:rsidR="00BB7FCF" w:rsidRPr="00CC6A02" w:rsidRDefault="00CC6A02" w:rsidP="00663671">
      <w:pPr>
        <w:pStyle w:val="Heading1"/>
      </w:pPr>
      <w:r>
        <w:t>7</w:t>
      </w:r>
      <w:r>
        <w:tab/>
        <w:t>Associate documentation</w:t>
      </w:r>
    </w:p>
    <w:p w14:paraId="5F6664F9" w14:textId="77777777" w:rsidR="00CC6A02" w:rsidRPr="00061A1E" w:rsidRDefault="00CC6A02" w:rsidP="00CC6A02">
      <w:pPr>
        <w:pStyle w:val="Heading2"/>
        <w:ind w:left="576" w:hanging="576"/>
        <w:rPr>
          <w:bCs/>
        </w:rPr>
      </w:pPr>
      <w:r w:rsidRPr="00061A1E">
        <w:t>7.1</w:t>
      </w:r>
      <w:r w:rsidRPr="00061A1E">
        <w:tab/>
        <w:t>Processes</w:t>
      </w:r>
    </w:p>
    <w:p w14:paraId="763C8D34" w14:textId="7D3AF867" w:rsidR="00CC6A02" w:rsidRPr="00E03F17" w:rsidRDefault="00BB49A3" w:rsidP="00CC6A02">
      <w:r>
        <w:t>Nil</w:t>
      </w:r>
    </w:p>
    <w:p w14:paraId="0C02018D" w14:textId="77777777" w:rsidR="00CC6A02" w:rsidRPr="00061A1E" w:rsidRDefault="00CC6A02" w:rsidP="00CC6A02">
      <w:pPr>
        <w:pStyle w:val="Heading2"/>
        <w:ind w:left="576" w:hanging="576"/>
        <w:rPr>
          <w:bCs/>
        </w:rPr>
      </w:pPr>
      <w:r w:rsidRPr="00061A1E">
        <w:t>7.2</w:t>
      </w:r>
      <w:r w:rsidRPr="00061A1E">
        <w:tab/>
        <w:t>Forms</w:t>
      </w:r>
    </w:p>
    <w:p w14:paraId="440222DD" w14:textId="5C85E0B6" w:rsidR="00663671" w:rsidRPr="00EB6169" w:rsidRDefault="00EB6169" w:rsidP="00663671">
      <w:pPr>
        <w:rPr>
          <w:rStyle w:val="Hyperlink"/>
        </w:rPr>
      </w:pPr>
      <w:r>
        <w:rPr>
          <w:highlight w:val="yellow"/>
        </w:rPr>
        <w:fldChar w:fldCharType="begin"/>
      </w:r>
      <w:r w:rsidR="00AC2D87">
        <w:rPr>
          <w:highlight w:val="yellow"/>
        </w:rPr>
        <w:instrText>HYPERLINK "https://safety.unimelb.edu.au/__data/assets/word_doc/0018/2010762/health-and-safety-working-alone-form.docx" \t "_blank"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991637" w:rsidRPr="00EB6169">
        <w:rPr>
          <w:rStyle w:val="Hyperlink"/>
        </w:rPr>
        <w:t xml:space="preserve">Health &amp; Safety: Working </w:t>
      </w:r>
      <w:proofErr w:type="gramStart"/>
      <w:r w:rsidR="00991637" w:rsidRPr="00EB6169">
        <w:rPr>
          <w:rStyle w:val="Hyperlink"/>
        </w:rPr>
        <w:t>alone</w:t>
      </w:r>
      <w:proofErr w:type="gramEnd"/>
    </w:p>
    <w:p w14:paraId="21004B4F" w14:textId="7636D62E" w:rsidR="00CC6A02" w:rsidRPr="00061A1E" w:rsidRDefault="00EB6169" w:rsidP="00CC6A02">
      <w:pPr>
        <w:pStyle w:val="Heading2"/>
        <w:ind w:left="576" w:hanging="576"/>
        <w:rPr>
          <w:bCs/>
        </w:rPr>
      </w:pPr>
      <w:r>
        <w:rPr>
          <w:rFonts w:eastAsiaTheme="minorHAnsi" w:cstheme="minorBidi"/>
          <w:b w:val="0"/>
          <w:color w:val="auto"/>
          <w:sz w:val="22"/>
          <w:szCs w:val="22"/>
          <w:highlight w:val="yellow"/>
          <w:lang w:val="en-AU" w:eastAsia="en-US"/>
        </w:rPr>
        <w:fldChar w:fldCharType="end"/>
      </w:r>
      <w:r w:rsidR="00CC6A02" w:rsidRPr="00061A1E">
        <w:t>7.3</w:t>
      </w:r>
      <w:r w:rsidR="00CC6A02" w:rsidRPr="00061A1E">
        <w:tab/>
        <w:t>Guidance</w:t>
      </w:r>
    </w:p>
    <w:p w14:paraId="2E8F03F3" w14:textId="1002C9F8" w:rsidR="00663671" w:rsidRPr="005A0349" w:rsidRDefault="00000000" w:rsidP="003A49E3">
      <w:hyperlink r:id="rId13" w:history="1">
        <w:r w:rsidR="006C3DCE" w:rsidRPr="00EB6169">
          <w:rPr>
            <w:rStyle w:val="Hyperlink"/>
          </w:rPr>
          <w:t>Health &amp; Safety: Working alone guidance</w:t>
        </w:r>
      </w:hyperlink>
    </w:p>
    <w:sectPr w:rsidR="00663671" w:rsidRPr="005A0349" w:rsidSect="00C277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97" w:right="397" w:bottom="851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DCA0" w14:textId="77777777" w:rsidR="00742BEA" w:rsidRDefault="00742BEA" w:rsidP="00C277C6">
      <w:pPr>
        <w:spacing w:before="0" w:after="0" w:line="240" w:lineRule="auto"/>
      </w:pPr>
      <w:r>
        <w:separator/>
      </w:r>
    </w:p>
  </w:endnote>
  <w:endnote w:type="continuationSeparator" w:id="0">
    <w:p w14:paraId="2790A42C" w14:textId="77777777" w:rsidR="00742BEA" w:rsidRDefault="00742BEA" w:rsidP="00C277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75A0" w14:textId="77777777" w:rsidR="002A313C" w:rsidRDefault="002A3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B667" w14:textId="4FD04D8B" w:rsidR="00C277C6" w:rsidRDefault="00000000" w:rsidP="00C277C6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hyperlink r:id="rId1" w:history="1">
      <w:r w:rsidR="00C277C6">
        <w:rPr>
          <w:rStyle w:val="footerfieldlabelChar"/>
        </w:rPr>
        <w:t>safety</w:t>
      </w:r>
      <w:r w:rsidR="00C277C6" w:rsidRPr="00014164">
        <w:rPr>
          <w:rStyle w:val="footerfieldlabelChar"/>
        </w:rPr>
        <w:t>.unimelb.edu.au</w:t>
      </w:r>
    </w:hyperlink>
    <w:r w:rsidR="00C277C6">
      <w:tab/>
      <w:t>HEALTH &amp; SAFETY –</w:t>
    </w:r>
    <w:r w:rsidR="00C277C6">
      <w:rPr>
        <w:rStyle w:val="footerdocheaderChar"/>
      </w:rPr>
      <w:t xml:space="preserve"> working </w:t>
    </w:r>
    <w:r w:rsidR="009327AA">
      <w:rPr>
        <w:rStyle w:val="footerdocheaderChar"/>
      </w:rPr>
      <w:t>ALONE</w:t>
    </w:r>
    <w:r w:rsidR="00C277C6">
      <w:rPr>
        <w:rStyle w:val="footerdocheaderChar"/>
      </w:rPr>
      <w:t xml:space="preserve"> requirements </w:t>
    </w:r>
    <w:r w:rsidR="00C277C6">
      <w:t xml:space="preserve"> </w:t>
    </w:r>
    <w:r w:rsidR="00C277C6" w:rsidRPr="00014164">
      <w:rPr>
        <w:rStyle w:val="footerfieldlabelChar"/>
      </w:rPr>
      <w:fldChar w:fldCharType="begin"/>
    </w:r>
    <w:r w:rsidR="00C277C6" w:rsidRPr="00014164">
      <w:rPr>
        <w:rStyle w:val="footerfieldlabelChar"/>
      </w:rPr>
      <w:instrText xml:space="preserve"> PAGE </w:instrText>
    </w:r>
    <w:r w:rsidR="00C277C6" w:rsidRPr="00014164">
      <w:rPr>
        <w:rStyle w:val="footerfieldlabelChar"/>
      </w:rPr>
      <w:fldChar w:fldCharType="separate"/>
    </w:r>
    <w:r w:rsidR="00700AEF">
      <w:rPr>
        <w:rStyle w:val="footerfieldlabelChar"/>
        <w:noProof/>
      </w:rPr>
      <w:t>3</w:t>
    </w:r>
    <w:r w:rsidR="00C277C6" w:rsidRPr="00014164">
      <w:rPr>
        <w:rStyle w:val="footerfieldlabelChar"/>
      </w:rPr>
      <w:fldChar w:fldCharType="end"/>
    </w:r>
  </w:p>
  <w:p w14:paraId="1CFA6A42" w14:textId="3D7C9D47" w:rsidR="00C277C6" w:rsidRDefault="00C277C6" w:rsidP="00C277C6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2A313C">
      <w:t>July 2021</w:t>
    </w:r>
    <w:r>
      <w:t xml:space="preserve"> </w:t>
    </w:r>
    <w:r w:rsidRPr="00014164">
      <w:rPr>
        <w:rStyle w:val="footerfieldlabelChar"/>
      </w:rPr>
      <w:t>Version</w:t>
    </w:r>
    <w:r w:rsidR="0063625A">
      <w:t xml:space="preserve">: </w:t>
    </w:r>
    <w:r w:rsidR="009327AA">
      <w:t>1</w:t>
    </w:r>
    <w:r w:rsidR="005A0349">
      <w:t>.</w:t>
    </w:r>
    <w:r w:rsidR="002A313C">
      <w:t>1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Manager, Health &amp; Safety, Operations  </w:t>
    </w:r>
    <w:r w:rsidRPr="00014164">
      <w:rPr>
        <w:rStyle w:val="footerfieldlabelChar"/>
      </w:rPr>
      <w:t>Next Review</w:t>
    </w:r>
    <w:r>
      <w:t xml:space="preserve">: </w:t>
    </w:r>
    <w:r w:rsidR="005A0349">
      <w:t>May 2025</w:t>
    </w:r>
  </w:p>
  <w:p w14:paraId="4DCB1B7A" w14:textId="77777777" w:rsidR="00C277C6" w:rsidRDefault="00C277C6" w:rsidP="00C277C6">
    <w:pPr>
      <w:pStyle w:val="footertext"/>
      <w:jc w:val="right"/>
    </w:pPr>
    <w: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4B7D" w14:textId="77777777" w:rsidR="002A313C" w:rsidRDefault="002A3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C344" w14:textId="77777777" w:rsidR="00742BEA" w:rsidRDefault="00742BEA" w:rsidP="00C277C6">
      <w:pPr>
        <w:spacing w:before="0" w:after="0" w:line="240" w:lineRule="auto"/>
      </w:pPr>
      <w:r>
        <w:separator/>
      </w:r>
    </w:p>
  </w:footnote>
  <w:footnote w:type="continuationSeparator" w:id="0">
    <w:p w14:paraId="13230F50" w14:textId="77777777" w:rsidR="00742BEA" w:rsidRDefault="00742BEA" w:rsidP="00C277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A705" w14:textId="77777777" w:rsidR="002A313C" w:rsidRDefault="002A3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3FB" w14:textId="77777777" w:rsidR="002A313C" w:rsidRDefault="002A3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512F" w14:textId="77777777" w:rsidR="002A313C" w:rsidRDefault="002A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2A0"/>
    <w:multiLevelType w:val="hybridMultilevel"/>
    <w:tmpl w:val="28D838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75D5C"/>
    <w:multiLevelType w:val="hybridMultilevel"/>
    <w:tmpl w:val="A7A847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6650B"/>
    <w:multiLevelType w:val="multilevel"/>
    <w:tmpl w:val="3BCA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1B73"/>
    <w:multiLevelType w:val="multilevel"/>
    <w:tmpl w:val="A3487A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D1CA5"/>
    <w:multiLevelType w:val="multilevel"/>
    <w:tmpl w:val="2A3A7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C3AA1"/>
    <w:multiLevelType w:val="multilevel"/>
    <w:tmpl w:val="CD10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15003"/>
    <w:multiLevelType w:val="hybridMultilevel"/>
    <w:tmpl w:val="D45ECBA6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E6C7232"/>
    <w:multiLevelType w:val="hybridMultilevel"/>
    <w:tmpl w:val="D8E696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1C1F41"/>
    <w:multiLevelType w:val="hybridMultilevel"/>
    <w:tmpl w:val="8F3C91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A5D9A"/>
    <w:multiLevelType w:val="hybridMultilevel"/>
    <w:tmpl w:val="2C8EB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5427A"/>
    <w:multiLevelType w:val="multilevel"/>
    <w:tmpl w:val="2D7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61A5C"/>
    <w:multiLevelType w:val="multilevel"/>
    <w:tmpl w:val="FA90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5321A"/>
    <w:multiLevelType w:val="multilevel"/>
    <w:tmpl w:val="9DDEF6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C7A33"/>
    <w:multiLevelType w:val="hybridMultilevel"/>
    <w:tmpl w:val="B6A8C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8383937">
    <w:abstractNumId w:val="3"/>
  </w:num>
  <w:num w:numId="2" w16cid:durableId="1819495254">
    <w:abstractNumId w:val="12"/>
  </w:num>
  <w:num w:numId="3" w16cid:durableId="2047871572">
    <w:abstractNumId w:val="2"/>
  </w:num>
  <w:num w:numId="4" w16cid:durableId="507409824">
    <w:abstractNumId w:val="4"/>
  </w:num>
  <w:num w:numId="5" w16cid:durableId="1607157168">
    <w:abstractNumId w:val="5"/>
  </w:num>
  <w:num w:numId="6" w16cid:durableId="1288195347">
    <w:abstractNumId w:val="11"/>
  </w:num>
  <w:num w:numId="7" w16cid:durableId="281615406">
    <w:abstractNumId w:val="7"/>
  </w:num>
  <w:num w:numId="8" w16cid:durableId="1588805311">
    <w:abstractNumId w:val="1"/>
  </w:num>
  <w:num w:numId="9" w16cid:durableId="1250382788">
    <w:abstractNumId w:val="13"/>
  </w:num>
  <w:num w:numId="10" w16cid:durableId="526411070">
    <w:abstractNumId w:val="8"/>
  </w:num>
  <w:num w:numId="11" w16cid:durableId="1972131678">
    <w:abstractNumId w:val="0"/>
  </w:num>
  <w:num w:numId="12" w16cid:durableId="1292395253">
    <w:abstractNumId w:val="6"/>
  </w:num>
  <w:num w:numId="13" w16cid:durableId="641152460">
    <w:abstractNumId w:val="9"/>
  </w:num>
  <w:num w:numId="14" w16cid:durableId="11229621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DD"/>
    <w:rsid w:val="00002C72"/>
    <w:rsid w:val="0003338C"/>
    <w:rsid w:val="0004551C"/>
    <w:rsid w:val="000A56FA"/>
    <w:rsid w:val="000B6A71"/>
    <w:rsid w:val="000F6EE3"/>
    <w:rsid w:val="00130414"/>
    <w:rsid w:val="00145C7D"/>
    <w:rsid w:val="00146EDC"/>
    <w:rsid w:val="00162B81"/>
    <w:rsid w:val="00163398"/>
    <w:rsid w:val="001739AB"/>
    <w:rsid w:val="00195526"/>
    <w:rsid w:val="001B019D"/>
    <w:rsid w:val="001C4C99"/>
    <w:rsid w:val="001F006C"/>
    <w:rsid w:val="00212C80"/>
    <w:rsid w:val="00215015"/>
    <w:rsid w:val="00217CBD"/>
    <w:rsid w:val="002A313C"/>
    <w:rsid w:val="002B12CA"/>
    <w:rsid w:val="002D4D24"/>
    <w:rsid w:val="00334DB4"/>
    <w:rsid w:val="0037538E"/>
    <w:rsid w:val="00396E6F"/>
    <w:rsid w:val="003A49E3"/>
    <w:rsid w:val="003E20BE"/>
    <w:rsid w:val="00425155"/>
    <w:rsid w:val="00431398"/>
    <w:rsid w:val="00436401"/>
    <w:rsid w:val="004546E2"/>
    <w:rsid w:val="00487FE9"/>
    <w:rsid w:val="004C1578"/>
    <w:rsid w:val="0050192C"/>
    <w:rsid w:val="00517059"/>
    <w:rsid w:val="00526F84"/>
    <w:rsid w:val="005A0349"/>
    <w:rsid w:val="005C369E"/>
    <w:rsid w:val="005C67BC"/>
    <w:rsid w:val="00631137"/>
    <w:rsid w:val="0063625A"/>
    <w:rsid w:val="00663671"/>
    <w:rsid w:val="006664C8"/>
    <w:rsid w:val="00674754"/>
    <w:rsid w:val="00690F0F"/>
    <w:rsid w:val="006C3DCE"/>
    <w:rsid w:val="006E2FA3"/>
    <w:rsid w:val="00700AEF"/>
    <w:rsid w:val="00742BEA"/>
    <w:rsid w:val="00781852"/>
    <w:rsid w:val="0078522D"/>
    <w:rsid w:val="007942D5"/>
    <w:rsid w:val="007B124E"/>
    <w:rsid w:val="007B5F94"/>
    <w:rsid w:val="007C1468"/>
    <w:rsid w:val="007C4531"/>
    <w:rsid w:val="007E3BEE"/>
    <w:rsid w:val="007F0FB8"/>
    <w:rsid w:val="007F3295"/>
    <w:rsid w:val="00805C4A"/>
    <w:rsid w:val="00885F7E"/>
    <w:rsid w:val="008C2723"/>
    <w:rsid w:val="008D6A1D"/>
    <w:rsid w:val="008F40BE"/>
    <w:rsid w:val="009327AA"/>
    <w:rsid w:val="009524A6"/>
    <w:rsid w:val="00954A3D"/>
    <w:rsid w:val="00991637"/>
    <w:rsid w:val="00996EE2"/>
    <w:rsid w:val="00A72506"/>
    <w:rsid w:val="00A87CCA"/>
    <w:rsid w:val="00AA68F5"/>
    <w:rsid w:val="00AC2D87"/>
    <w:rsid w:val="00AC32C6"/>
    <w:rsid w:val="00B270E4"/>
    <w:rsid w:val="00B552C3"/>
    <w:rsid w:val="00B87BBB"/>
    <w:rsid w:val="00BB49A3"/>
    <w:rsid w:val="00BB5FF1"/>
    <w:rsid w:val="00BB7FCF"/>
    <w:rsid w:val="00BC611D"/>
    <w:rsid w:val="00BD5B5C"/>
    <w:rsid w:val="00BF1041"/>
    <w:rsid w:val="00C277C6"/>
    <w:rsid w:val="00C74A8A"/>
    <w:rsid w:val="00C828DD"/>
    <w:rsid w:val="00C83F2E"/>
    <w:rsid w:val="00C9353B"/>
    <w:rsid w:val="00C96788"/>
    <w:rsid w:val="00CB696F"/>
    <w:rsid w:val="00CC3F18"/>
    <w:rsid w:val="00CC6A02"/>
    <w:rsid w:val="00CF4FD7"/>
    <w:rsid w:val="00D10C96"/>
    <w:rsid w:val="00D41A09"/>
    <w:rsid w:val="00D66272"/>
    <w:rsid w:val="00D828A6"/>
    <w:rsid w:val="00D971DB"/>
    <w:rsid w:val="00DA6749"/>
    <w:rsid w:val="00DE7B65"/>
    <w:rsid w:val="00E630BA"/>
    <w:rsid w:val="00E77B77"/>
    <w:rsid w:val="00EB4E10"/>
    <w:rsid w:val="00EB6169"/>
    <w:rsid w:val="00EE3A66"/>
    <w:rsid w:val="00F21290"/>
    <w:rsid w:val="00F8199C"/>
    <w:rsid w:val="00F96993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5CD7B"/>
  <w15:docId w15:val="{0FBA389C-47B6-44CD-BB65-B3285909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E3"/>
    <w:pPr>
      <w:spacing w:before="240" w:after="120" w:line="288" w:lineRule="auto"/>
      <w:ind w:right="238"/>
    </w:pPr>
  </w:style>
  <w:style w:type="paragraph" w:styleId="Heading1">
    <w:name w:val="heading 1"/>
    <w:basedOn w:val="Normal"/>
    <w:link w:val="Heading1Char"/>
    <w:uiPriority w:val="9"/>
    <w:qFormat/>
    <w:rsid w:val="00663671"/>
    <w:pPr>
      <w:keepNext/>
      <w:keepLines/>
      <w:pBdr>
        <w:bottom w:val="single" w:sz="4" w:space="1" w:color="094183"/>
      </w:pBdr>
      <w:spacing w:after="0"/>
      <w:ind w:left="851" w:right="0" w:hanging="851"/>
      <w:outlineLvl w:val="0"/>
    </w:pPr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270E4"/>
    <w:pPr>
      <w:keepNext/>
      <w:keepLines/>
      <w:spacing w:after="0"/>
      <w:ind w:left="900" w:right="0" w:hanging="900"/>
      <w:outlineLvl w:val="1"/>
    </w:pPr>
    <w:rPr>
      <w:rFonts w:eastAsia="Times New Roman" w:cstheme="majorBidi"/>
      <w:b/>
      <w:color w:val="003469"/>
      <w:sz w:val="30"/>
      <w:szCs w:val="3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C82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0E4"/>
    <w:rPr>
      <w:rFonts w:eastAsia="Times New Roman" w:cstheme="majorBidi"/>
      <w:b/>
      <w:color w:val="003469"/>
      <w:sz w:val="30"/>
      <w:szCs w:val="30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28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C828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28D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8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ection-number">
    <w:name w:val="section-number"/>
    <w:basedOn w:val="DefaultParagraphFont"/>
    <w:rsid w:val="00C828DD"/>
  </w:style>
  <w:style w:type="character" w:styleId="Strong">
    <w:name w:val="Strong"/>
    <w:basedOn w:val="DefaultParagraphFont"/>
    <w:uiPriority w:val="22"/>
    <w:qFormat/>
    <w:rsid w:val="00C828DD"/>
    <w:rPr>
      <w:b/>
      <w:bCs/>
    </w:rPr>
  </w:style>
  <w:style w:type="paragraph" w:styleId="ListParagraph">
    <w:name w:val="List Paragraph"/>
    <w:basedOn w:val="Normal"/>
    <w:uiPriority w:val="34"/>
    <w:qFormat/>
    <w:rsid w:val="00690F0F"/>
    <w:pPr>
      <w:ind w:left="720"/>
      <w:contextualSpacing/>
    </w:pPr>
  </w:style>
  <w:style w:type="paragraph" w:customStyle="1" w:styleId="Documentheading">
    <w:name w:val="Document heading"/>
    <w:basedOn w:val="Normal"/>
    <w:rsid w:val="003A49E3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eastAsia="Times New Roman" w:cs="Times New Roman"/>
      <w:caps/>
      <w:color w:val="FFFFFF" w:themeColor="background1"/>
      <w:sz w:val="52"/>
      <w:szCs w:val="52"/>
      <w:lang w:val="en-US"/>
    </w:rPr>
  </w:style>
  <w:style w:type="paragraph" w:customStyle="1" w:styleId="logoalign">
    <w:name w:val="logo align"/>
    <w:basedOn w:val="Normal"/>
    <w:rsid w:val="003A49E3"/>
    <w:pPr>
      <w:widowControl w:val="0"/>
      <w:autoSpaceDE w:val="0"/>
      <w:autoSpaceDN w:val="0"/>
      <w:adjustRightInd w:val="0"/>
      <w:spacing w:before="0" w:after="170"/>
      <w:ind w:left="170"/>
    </w:pPr>
    <w:rPr>
      <w:rFonts w:ascii="Univers LT Std 45 Light" w:eastAsia="Times New Roman" w:hAnsi="Univers LT Std 45 Light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3671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customStyle="1" w:styleId="policyplain">
    <w:name w:val="policyplain"/>
    <w:basedOn w:val="Normal"/>
    <w:rsid w:val="00BB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277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C6"/>
  </w:style>
  <w:style w:type="paragraph" w:styleId="Footer">
    <w:name w:val="footer"/>
    <w:basedOn w:val="Normal"/>
    <w:link w:val="FooterChar"/>
    <w:uiPriority w:val="99"/>
    <w:unhideWhenUsed/>
    <w:rsid w:val="00C277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C6"/>
  </w:style>
  <w:style w:type="paragraph" w:customStyle="1" w:styleId="footertext">
    <w:name w:val="footer text"/>
    <w:basedOn w:val="Normal"/>
    <w:link w:val="footertextChar"/>
    <w:rsid w:val="00C277C6"/>
    <w:pPr>
      <w:widowControl w:val="0"/>
      <w:autoSpaceDE w:val="0"/>
      <w:autoSpaceDN w:val="0"/>
      <w:adjustRightInd w:val="0"/>
      <w:spacing w:before="0" w:after="0" w:line="240" w:lineRule="auto"/>
      <w:ind w:right="0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C277C6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C277C6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C277C6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277C6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C277C6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6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87C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2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imelb.edu.au/__data/assets/word_doc/0005/2010767/health-and-safety-working-alone-guidance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aff.unimelb.edu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__data/assets/word_doc/0003/2110278/workplace-monitoring-and-inspection-requirement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afety.unimelb.edu.au/__data/assets/word_doc/0005/2010767/health-and-safety-working-alone-guidance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word_doc/0018/2010762/health-and-safety-working-alone-form.doc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353297-A954-4E40-9322-51E99105B1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Burg</dc:creator>
  <cp:lastModifiedBy>Kira Goodman</cp:lastModifiedBy>
  <cp:revision>2</cp:revision>
  <dcterms:created xsi:type="dcterms:W3CDTF">2023-10-03T23:11:00Z</dcterms:created>
  <dcterms:modified xsi:type="dcterms:W3CDTF">2023-10-03T23:11:00Z</dcterms:modified>
</cp:coreProperties>
</file>